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ED09" w14:textId="295A2364" w:rsidR="001A10A6" w:rsidRPr="00B53502" w:rsidRDefault="004D6C05">
      <w:pPr>
        <w:rPr>
          <w:b/>
          <w:bCs/>
          <w:sz w:val="32"/>
          <w:szCs w:val="32"/>
        </w:rPr>
      </w:pPr>
      <w:r w:rsidRPr="00B53502">
        <w:rPr>
          <w:b/>
          <w:bCs/>
          <w:sz w:val="32"/>
          <w:szCs w:val="32"/>
        </w:rPr>
        <w:t>A.A. ALIBERTI ROCCO</w:t>
      </w:r>
    </w:p>
    <w:p w14:paraId="49499675" w14:textId="271DD7BA" w:rsidR="004D6C05" w:rsidRPr="00B53502" w:rsidRDefault="004D6C05" w:rsidP="00B53502">
      <w:pPr>
        <w:jc w:val="both"/>
        <w:rPr>
          <w:sz w:val="26"/>
          <w:szCs w:val="26"/>
        </w:rPr>
      </w:pPr>
    </w:p>
    <w:p w14:paraId="3B7C7496" w14:textId="6213A8F8" w:rsidR="004D6C05" w:rsidRPr="00B53502" w:rsidRDefault="004D6C05" w:rsidP="00B53502">
      <w:pPr>
        <w:pStyle w:val="Paragrafoelenco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sz w:val="26"/>
          <w:szCs w:val="26"/>
        </w:rPr>
      </w:pPr>
      <w:r w:rsidRPr="00B53502">
        <w:rPr>
          <w:sz w:val="26"/>
          <w:szCs w:val="26"/>
        </w:rPr>
        <w:t>Area Protocollo</w:t>
      </w:r>
      <w:r w:rsidR="00B53502" w:rsidRPr="00B53502">
        <w:rPr>
          <w:sz w:val="26"/>
          <w:szCs w:val="26"/>
        </w:rPr>
        <w:t>;</w:t>
      </w:r>
    </w:p>
    <w:p w14:paraId="598B31FD" w14:textId="2746172D" w:rsidR="004D6C05" w:rsidRPr="00B53502" w:rsidRDefault="004D6C05" w:rsidP="00B53502">
      <w:pPr>
        <w:pStyle w:val="Paragrafoelenco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sz w:val="26"/>
          <w:szCs w:val="26"/>
        </w:rPr>
      </w:pPr>
      <w:r w:rsidRPr="00B53502">
        <w:rPr>
          <w:sz w:val="26"/>
          <w:szCs w:val="26"/>
        </w:rPr>
        <w:t>Gestione Sito Web – Amministrazione trasparente</w:t>
      </w:r>
      <w:r w:rsidR="00B53502" w:rsidRPr="00B53502">
        <w:rPr>
          <w:sz w:val="26"/>
          <w:szCs w:val="26"/>
        </w:rPr>
        <w:t>;</w:t>
      </w:r>
    </w:p>
    <w:p w14:paraId="4DD9311B" w14:textId="46F3CE19" w:rsidR="004D6C05" w:rsidRPr="00B53502" w:rsidRDefault="004D6C05" w:rsidP="00B53502">
      <w:pPr>
        <w:pStyle w:val="Paragrafoelenco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sz w:val="26"/>
          <w:szCs w:val="26"/>
        </w:rPr>
      </w:pPr>
      <w:r w:rsidRPr="00B53502">
        <w:rPr>
          <w:sz w:val="26"/>
          <w:szCs w:val="26"/>
        </w:rPr>
        <w:t xml:space="preserve">Servizi Informatici (Registro Elettronico docenti - </w:t>
      </w:r>
      <w:proofErr w:type="spellStart"/>
      <w:r w:rsidRPr="00B53502">
        <w:rPr>
          <w:sz w:val="26"/>
          <w:szCs w:val="26"/>
        </w:rPr>
        <w:t>Didup</w:t>
      </w:r>
      <w:proofErr w:type="spellEnd"/>
      <w:r w:rsidRPr="00B53502">
        <w:rPr>
          <w:sz w:val="26"/>
          <w:szCs w:val="26"/>
        </w:rPr>
        <w:t xml:space="preserve"> Famiglia </w:t>
      </w:r>
      <w:r w:rsidR="00B53502" w:rsidRPr="00B53502">
        <w:rPr>
          <w:sz w:val="26"/>
          <w:szCs w:val="26"/>
        </w:rPr>
        <w:t>–</w:t>
      </w:r>
      <w:r w:rsidRPr="00B53502">
        <w:rPr>
          <w:sz w:val="26"/>
          <w:szCs w:val="26"/>
        </w:rPr>
        <w:t xml:space="preserve"> </w:t>
      </w:r>
      <w:r w:rsidR="00B53502" w:rsidRPr="00B53502">
        <w:rPr>
          <w:sz w:val="26"/>
          <w:szCs w:val="26"/>
        </w:rPr>
        <w:t xml:space="preserve">Associazione/ </w:t>
      </w:r>
      <w:r w:rsidRPr="00B53502">
        <w:rPr>
          <w:sz w:val="26"/>
          <w:szCs w:val="26"/>
        </w:rPr>
        <w:t>Account/password</w:t>
      </w:r>
      <w:r w:rsidR="00B53502" w:rsidRPr="00B53502">
        <w:rPr>
          <w:sz w:val="26"/>
          <w:szCs w:val="26"/>
        </w:rPr>
        <w:t>;</w:t>
      </w:r>
      <w:r w:rsidRPr="00B53502">
        <w:rPr>
          <w:sz w:val="26"/>
          <w:szCs w:val="26"/>
        </w:rPr>
        <w:t xml:space="preserve"> </w:t>
      </w:r>
    </w:p>
    <w:p w14:paraId="1A40070C" w14:textId="4C922DAF" w:rsidR="00546CD3" w:rsidRPr="00B53502" w:rsidRDefault="00546CD3" w:rsidP="00B53502">
      <w:pPr>
        <w:pStyle w:val="Paragrafoelenco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rFonts w:ascii="Calibri" w:hAnsi="Calibri"/>
          <w:bCs/>
          <w:color w:val="000000" w:themeColor="text1"/>
          <w:sz w:val="26"/>
          <w:szCs w:val="26"/>
        </w:rPr>
      </w:pPr>
      <w:r w:rsidRPr="00B53502">
        <w:rPr>
          <w:rFonts w:ascii="Calibri" w:hAnsi="Calibri"/>
          <w:bCs/>
          <w:color w:val="000000" w:themeColor="text1"/>
          <w:sz w:val="26"/>
          <w:szCs w:val="26"/>
        </w:rPr>
        <w:t>Gestione dei recuperi/assenze del personale ATA</w:t>
      </w:r>
      <w:r w:rsidR="00B53502" w:rsidRPr="00B53502">
        <w:rPr>
          <w:rFonts w:ascii="Calibri" w:hAnsi="Calibri"/>
          <w:bCs/>
          <w:color w:val="000000" w:themeColor="text1"/>
          <w:sz w:val="26"/>
          <w:szCs w:val="26"/>
        </w:rPr>
        <w:t>:</w:t>
      </w:r>
    </w:p>
    <w:p w14:paraId="6A67E88A" w14:textId="526BD3BB" w:rsidR="00546CD3" w:rsidRPr="00B53502" w:rsidRDefault="00546CD3" w:rsidP="00B53502">
      <w:pPr>
        <w:pStyle w:val="Paragrafoelenco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Calibri" w:hAnsi="Calibri"/>
          <w:bCs/>
          <w:color w:val="000000" w:themeColor="text1"/>
          <w:sz w:val="26"/>
          <w:szCs w:val="26"/>
          <w:u w:val="single"/>
        </w:rPr>
      </w:pPr>
      <w:r w:rsidRPr="00B53502">
        <w:rPr>
          <w:rFonts w:ascii="Calibri" w:hAnsi="Calibri"/>
          <w:sz w:val="26"/>
          <w:szCs w:val="26"/>
        </w:rPr>
        <w:t>registrazione e conteggio dei permessi brevi e dei recuperi;</w:t>
      </w:r>
    </w:p>
    <w:p w14:paraId="2F50D658" w14:textId="488AD11F" w:rsidR="00546CD3" w:rsidRPr="00B53502" w:rsidRDefault="00546CD3" w:rsidP="00B53502">
      <w:pPr>
        <w:pStyle w:val="Paragrafoelenco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Calibri" w:hAnsi="Calibri"/>
          <w:sz w:val="26"/>
          <w:szCs w:val="26"/>
        </w:rPr>
      </w:pPr>
      <w:r w:rsidRPr="00B53502">
        <w:rPr>
          <w:rFonts w:ascii="Calibri" w:hAnsi="Calibri"/>
          <w:sz w:val="26"/>
          <w:szCs w:val="26"/>
        </w:rPr>
        <w:t>decreti di assenza;</w:t>
      </w:r>
    </w:p>
    <w:p w14:paraId="4B3BAA23" w14:textId="63827B43" w:rsidR="00546CD3" w:rsidRPr="00B53502" w:rsidRDefault="00546CD3" w:rsidP="00B53502">
      <w:pPr>
        <w:pStyle w:val="Paragrafoelenco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Calibri" w:hAnsi="Calibri"/>
          <w:sz w:val="26"/>
          <w:szCs w:val="26"/>
        </w:rPr>
      </w:pPr>
      <w:r w:rsidRPr="00B53502">
        <w:rPr>
          <w:rFonts w:ascii="Calibri" w:hAnsi="Calibri"/>
          <w:sz w:val="26"/>
          <w:szCs w:val="26"/>
        </w:rPr>
        <w:t>richieste di visite mediche fiscali;</w:t>
      </w:r>
    </w:p>
    <w:p w14:paraId="4AFAD515" w14:textId="355ED74F" w:rsidR="00546CD3" w:rsidRPr="00B53502" w:rsidRDefault="00546CD3" w:rsidP="00B53502">
      <w:pPr>
        <w:pStyle w:val="Paragrafoelenco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Calibri" w:hAnsi="Calibri"/>
          <w:sz w:val="26"/>
          <w:szCs w:val="26"/>
        </w:rPr>
      </w:pPr>
      <w:r w:rsidRPr="00B53502">
        <w:rPr>
          <w:rFonts w:ascii="Calibri" w:hAnsi="Calibri"/>
          <w:sz w:val="26"/>
          <w:szCs w:val="26"/>
        </w:rPr>
        <w:t>tenuta scrupolosa del sistema informatico circa lo stato di servizio del personale e delle assenze;</w:t>
      </w:r>
    </w:p>
    <w:p w14:paraId="13CD74B4" w14:textId="30AFF9C1" w:rsidR="00546CD3" w:rsidRPr="00B53502" w:rsidRDefault="00546CD3" w:rsidP="00B53502">
      <w:pPr>
        <w:pStyle w:val="Paragrafoelenco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Calibri" w:hAnsi="Calibri"/>
          <w:sz w:val="26"/>
          <w:szCs w:val="26"/>
        </w:rPr>
      </w:pPr>
      <w:r w:rsidRPr="00B53502">
        <w:rPr>
          <w:rFonts w:ascii="Calibri" w:hAnsi="Calibri"/>
          <w:sz w:val="26"/>
          <w:szCs w:val="26"/>
        </w:rPr>
        <w:t>invio alla Ragioneria Provinciale dello Stato ed alla DTMEF dei decreti che comportano eventuali decurtazioni di stipendio;</w:t>
      </w:r>
    </w:p>
    <w:p w14:paraId="5EB5A51D" w14:textId="6155B93B" w:rsidR="00546CD3" w:rsidRPr="00B53502" w:rsidRDefault="00546CD3" w:rsidP="00B53502">
      <w:pPr>
        <w:pStyle w:val="Paragrafoelenco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sz w:val="26"/>
          <w:szCs w:val="26"/>
        </w:rPr>
      </w:pPr>
      <w:r w:rsidRPr="00B53502">
        <w:rPr>
          <w:rFonts w:ascii="Calibri" w:hAnsi="Calibri"/>
          <w:sz w:val="26"/>
          <w:szCs w:val="26"/>
        </w:rPr>
        <w:t>ordini di servizio al personale ATA per attività pomeridiane, calendarizzate e urgenti</w:t>
      </w:r>
      <w:r w:rsidR="00B53502" w:rsidRPr="00B53502">
        <w:rPr>
          <w:rFonts w:ascii="Calibri" w:hAnsi="Calibri"/>
          <w:sz w:val="26"/>
          <w:szCs w:val="26"/>
        </w:rPr>
        <w:t>;</w:t>
      </w:r>
    </w:p>
    <w:p w14:paraId="0ECEFC31" w14:textId="5CB033C9" w:rsidR="004D6C05" w:rsidRPr="00B53502" w:rsidRDefault="004D6C05" w:rsidP="00B53502">
      <w:pPr>
        <w:pStyle w:val="Paragrafoelenco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sz w:val="26"/>
          <w:szCs w:val="26"/>
        </w:rPr>
      </w:pPr>
      <w:r w:rsidRPr="00B53502">
        <w:rPr>
          <w:sz w:val="26"/>
          <w:szCs w:val="26"/>
        </w:rPr>
        <w:t xml:space="preserve">Supporto Area Didattica (Assegnazione Docenti e Materie alle classi, Invalsi, </w:t>
      </w:r>
      <w:r w:rsidR="000A51DE" w:rsidRPr="00B53502">
        <w:rPr>
          <w:sz w:val="26"/>
          <w:szCs w:val="26"/>
        </w:rPr>
        <w:t>Iscrizioni, rilascio certificati e nulla osta, stampa diplomi SSPG</w:t>
      </w:r>
      <w:r w:rsidR="00B53502" w:rsidRPr="00B53502">
        <w:rPr>
          <w:sz w:val="26"/>
          <w:szCs w:val="26"/>
        </w:rPr>
        <w:t>);</w:t>
      </w:r>
    </w:p>
    <w:p w14:paraId="3EE9D083" w14:textId="438A8D3E" w:rsidR="004D6C05" w:rsidRPr="00B53502" w:rsidRDefault="004D6C05" w:rsidP="00B53502">
      <w:pPr>
        <w:pStyle w:val="Paragrafoelenco"/>
        <w:numPr>
          <w:ilvl w:val="0"/>
          <w:numId w:val="1"/>
        </w:numPr>
        <w:spacing w:before="120" w:after="0" w:line="240" w:lineRule="auto"/>
        <w:ind w:hanging="357"/>
        <w:contextualSpacing w:val="0"/>
        <w:jc w:val="both"/>
        <w:rPr>
          <w:sz w:val="26"/>
          <w:szCs w:val="26"/>
        </w:rPr>
      </w:pPr>
      <w:r w:rsidRPr="00B53502">
        <w:rPr>
          <w:sz w:val="26"/>
          <w:szCs w:val="26"/>
        </w:rPr>
        <w:t>Supporto Area Commerciale (inserimento FIS – gestione tasse scolastiche</w:t>
      </w:r>
      <w:r w:rsidR="00546CD3" w:rsidRPr="00B53502">
        <w:rPr>
          <w:sz w:val="26"/>
          <w:szCs w:val="26"/>
        </w:rPr>
        <w:t>, richieste interventi al Comune</w:t>
      </w:r>
      <w:r w:rsidR="00E33CB6" w:rsidRPr="00B53502">
        <w:rPr>
          <w:sz w:val="26"/>
          <w:szCs w:val="26"/>
        </w:rPr>
        <w:t>, registrazione minute spese</w:t>
      </w:r>
      <w:r w:rsidRPr="00B53502">
        <w:rPr>
          <w:sz w:val="26"/>
          <w:szCs w:val="26"/>
        </w:rPr>
        <w:t>)</w:t>
      </w:r>
      <w:r w:rsidR="00B53502" w:rsidRPr="00B53502">
        <w:rPr>
          <w:sz w:val="26"/>
          <w:szCs w:val="26"/>
        </w:rPr>
        <w:t>;</w:t>
      </w:r>
    </w:p>
    <w:sectPr w:rsidR="004D6C05" w:rsidRPr="00B535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76D"/>
    <w:multiLevelType w:val="hybridMultilevel"/>
    <w:tmpl w:val="0EB2462C"/>
    <w:lvl w:ilvl="0" w:tplc="F4D8C842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F11F29"/>
    <w:multiLevelType w:val="hybridMultilevel"/>
    <w:tmpl w:val="907C8084"/>
    <w:lvl w:ilvl="0" w:tplc="DA5CAB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D6D31"/>
    <w:multiLevelType w:val="singleLevel"/>
    <w:tmpl w:val="A574C4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7095E44"/>
    <w:multiLevelType w:val="hybridMultilevel"/>
    <w:tmpl w:val="C3A657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4D"/>
    <w:rsid w:val="000A51DE"/>
    <w:rsid w:val="001A10A6"/>
    <w:rsid w:val="004D6C05"/>
    <w:rsid w:val="00546CD3"/>
    <w:rsid w:val="00B53502"/>
    <w:rsid w:val="00BA294D"/>
    <w:rsid w:val="00C01755"/>
    <w:rsid w:val="00E3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923C"/>
  <w15:chartTrackingRefBased/>
  <w15:docId w15:val="{FB9F8031-2EE2-4CA7-BB4E-2AB7B891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6C05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546C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46CD3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ALIBERTI</dc:creator>
  <cp:keywords/>
  <dc:description/>
  <cp:lastModifiedBy>ROCCO ALIBERTI</cp:lastModifiedBy>
  <cp:revision>7</cp:revision>
  <cp:lastPrinted>2023-12-13T11:51:00Z</cp:lastPrinted>
  <dcterms:created xsi:type="dcterms:W3CDTF">2023-12-13T10:57:00Z</dcterms:created>
  <dcterms:modified xsi:type="dcterms:W3CDTF">2023-12-13T11:51:00Z</dcterms:modified>
</cp:coreProperties>
</file>