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F0AA" w14:textId="05C2ECEF" w:rsidR="0099391A" w:rsidRPr="000C4685" w:rsidRDefault="0099391A" w:rsidP="007C75B2">
      <w:pPr>
        <w:tabs>
          <w:tab w:val="left" w:pos="6300"/>
        </w:tabs>
        <w:jc w:val="center"/>
        <w:rPr>
          <w:rFonts w:ascii="Britannic Bold" w:eastAsia="Times New Roman" w:hAnsi="Britannic Bold"/>
          <w:b/>
          <w:bCs/>
          <w:sz w:val="16"/>
          <w:szCs w:val="16"/>
        </w:rPr>
      </w:pPr>
    </w:p>
    <w:p w14:paraId="705BF1FE" w14:textId="6ACD9C4B" w:rsidR="00ED0C3F" w:rsidRPr="00ED0C3F" w:rsidRDefault="00B03746" w:rsidP="00ED0C3F">
      <w:pPr>
        <w:suppressAutoHyphens/>
        <w:jc w:val="center"/>
        <w:rPr>
          <w:rFonts w:eastAsia="Times New Roman"/>
          <w:iCs/>
          <w:sz w:val="32"/>
          <w:szCs w:val="32"/>
          <w:lang w:eastAsia="zh-CN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26953041" wp14:editId="4468E24A">
            <wp:simplePos x="0" y="0"/>
            <wp:positionH relativeFrom="page">
              <wp:posOffset>723900</wp:posOffset>
            </wp:positionH>
            <wp:positionV relativeFrom="page">
              <wp:posOffset>295275</wp:posOffset>
            </wp:positionV>
            <wp:extent cx="5972175" cy="58991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DE3FA6" w14:textId="09B2DF56" w:rsidR="00E82D12" w:rsidRDefault="00E82D12" w:rsidP="00ED0C3F">
      <w:pPr>
        <w:suppressAutoHyphens/>
        <w:jc w:val="right"/>
        <w:rPr>
          <w:rFonts w:eastAsia="Times New Roman"/>
          <w:b/>
          <w:sz w:val="24"/>
          <w:szCs w:val="24"/>
          <w:lang w:eastAsia="zh-CN"/>
        </w:rPr>
      </w:pPr>
    </w:p>
    <w:p w14:paraId="2E2E8E08" w14:textId="75551C8F" w:rsidR="00B03746" w:rsidRDefault="00B03746" w:rsidP="00ED0C3F">
      <w:pPr>
        <w:suppressAutoHyphens/>
        <w:jc w:val="right"/>
        <w:rPr>
          <w:rFonts w:eastAsia="Times New Roman"/>
          <w:b/>
          <w:sz w:val="24"/>
          <w:szCs w:val="24"/>
          <w:lang w:eastAsia="zh-CN"/>
        </w:rPr>
      </w:pPr>
    </w:p>
    <w:p w14:paraId="5D35985A" w14:textId="77777777" w:rsidR="00B03746" w:rsidRDefault="00B03746" w:rsidP="00ED0C3F">
      <w:pPr>
        <w:suppressAutoHyphens/>
        <w:jc w:val="right"/>
        <w:rPr>
          <w:rFonts w:eastAsia="Times New Roman"/>
          <w:b/>
          <w:sz w:val="24"/>
          <w:szCs w:val="24"/>
          <w:lang w:eastAsia="zh-CN"/>
        </w:rPr>
      </w:pPr>
    </w:p>
    <w:p w14:paraId="49201232" w14:textId="5BAEF3E9" w:rsidR="00E82D12" w:rsidRDefault="00E82D12" w:rsidP="00ED0C3F">
      <w:pPr>
        <w:suppressAutoHyphens/>
        <w:jc w:val="right"/>
        <w:rPr>
          <w:rFonts w:eastAsia="Times New Roman"/>
          <w:b/>
          <w:sz w:val="24"/>
          <w:szCs w:val="24"/>
          <w:lang w:eastAsia="zh-CN"/>
        </w:rPr>
      </w:pPr>
      <w:r w:rsidRPr="00935B3C">
        <w:rPr>
          <w:noProof/>
        </w:rPr>
        <w:drawing>
          <wp:inline distT="0" distB="0" distL="0" distR="0" wp14:anchorId="61D0246F" wp14:editId="70ABCBB5">
            <wp:extent cx="6111240" cy="2017395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15" cy="20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88B8C" w14:textId="77777777" w:rsidR="00E82D12" w:rsidRDefault="00E82D12" w:rsidP="00ED0C3F">
      <w:pPr>
        <w:suppressAutoHyphens/>
        <w:jc w:val="right"/>
        <w:rPr>
          <w:rFonts w:eastAsia="Times New Roman"/>
          <w:b/>
          <w:sz w:val="24"/>
          <w:szCs w:val="24"/>
          <w:lang w:eastAsia="zh-CN"/>
        </w:rPr>
      </w:pPr>
    </w:p>
    <w:p w14:paraId="125FA173" w14:textId="56CCCB69" w:rsidR="00ED0C3F" w:rsidRPr="006860FD" w:rsidRDefault="00ED0C3F" w:rsidP="00ED0C3F">
      <w:pPr>
        <w:suppressAutoHyphens/>
        <w:jc w:val="right"/>
        <w:rPr>
          <w:rFonts w:asciiTheme="majorHAnsi" w:eastAsia="Times New Roman" w:hAnsiTheme="majorHAnsi"/>
          <w:b/>
          <w:sz w:val="24"/>
          <w:szCs w:val="24"/>
          <w:lang w:eastAsia="zh-CN"/>
        </w:rPr>
      </w:pPr>
      <w:r w:rsidRPr="006860FD">
        <w:rPr>
          <w:rFonts w:asciiTheme="majorHAnsi" w:eastAsia="Times New Roman" w:hAnsiTheme="majorHAnsi"/>
          <w:b/>
          <w:sz w:val="24"/>
          <w:szCs w:val="24"/>
          <w:lang w:eastAsia="zh-CN"/>
        </w:rPr>
        <w:t xml:space="preserve">AL DIRIGENTE SCOLASTICO </w:t>
      </w:r>
    </w:p>
    <w:p w14:paraId="0EC42FDF" w14:textId="3A07CABA" w:rsidR="00ED0C3F" w:rsidRPr="006860FD" w:rsidRDefault="00EB62B7" w:rsidP="00EB62B7">
      <w:pPr>
        <w:suppressAutoHyphens/>
        <w:jc w:val="right"/>
        <w:rPr>
          <w:rFonts w:asciiTheme="majorHAnsi" w:eastAsia="Times New Roman" w:hAnsiTheme="majorHAnsi"/>
          <w:b/>
          <w:bCs/>
          <w:sz w:val="24"/>
          <w:szCs w:val="24"/>
          <w:lang w:eastAsia="zh-CN"/>
        </w:rPr>
      </w:pPr>
      <w:proofErr w:type="gramStart"/>
      <w:r w:rsidRPr="006860FD">
        <w:rPr>
          <w:rFonts w:asciiTheme="majorHAnsi" w:eastAsia="Times New Roman" w:hAnsiTheme="majorHAnsi"/>
          <w:b/>
          <w:bCs/>
          <w:sz w:val="24"/>
          <w:szCs w:val="24"/>
          <w:lang w:eastAsia="zh-CN"/>
        </w:rPr>
        <w:t>dell’ I .C.</w:t>
      </w:r>
      <w:proofErr w:type="gramEnd"/>
      <w:r w:rsidRPr="006860FD">
        <w:rPr>
          <w:rFonts w:asciiTheme="majorHAnsi" w:eastAsia="Times New Roman" w:hAnsiTheme="majorHAnsi"/>
          <w:b/>
          <w:bCs/>
          <w:sz w:val="24"/>
          <w:szCs w:val="24"/>
          <w:lang w:eastAsia="zh-CN"/>
        </w:rPr>
        <w:t xml:space="preserve"> S. Lucia </w:t>
      </w:r>
    </w:p>
    <w:p w14:paraId="044DE6FC" w14:textId="06522937" w:rsidR="00EB62B7" w:rsidRPr="006860FD" w:rsidRDefault="00EB62B7" w:rsidP="00EB62B7">
      <w:pPr>
        <w:suppressAutoHyphens/>
        <w:jc w:val="right"/>
        <w:rPr>
          <w:rFonts w:asciiTheme="majorHAnsi" w:eastAsia="Times New Roman" w:hAnsiTheme="majorHAnsi"/>
          <w:sz w:val="24"/>
          <w:szCs w:val="24"/>
          <w:lang w:eastAsia="zh-CN"/>
        </w:rPr>
      </w:pPr>
      <w:r w:rsidRPr="006860FD">
        <w:rPr>
          <w:rFonts w:asciiTheme="majorHAnsi" w:eastAsia="Times New Roman" w:hAnsiTheme="majorHAnsi"/>
          <w:sz w:val="24"/>
          <w:szCs w:val="24"/>
          <w:lang w:eastAsia="zh-CN"/>
        </w:rPr>
        <w:t>Cava de’ Tirreni</w:t>
      </w:r>
    </w:p>
    <w:p w14:paraId="22E66B63" w14:textId="77777777" w:rsidR="00E82D12" w:rsidRPr="006860FD" w:rsidRDefault="00E82D12" w:rsidP="00ED0C3F">
      <w:pPr>
        <w:suppressAutoHyphens/>
        <w:rPr>
          <w:rFonts w:asciiTheme="majorHAnsi" w:eastAsia="Times New Roman" w:hAnsiTheme="majorHAnsi"/>
          <w:b/>
          <w:sz w:val="24"/>
          <w:szCs w:val="24"/>
          <w:lang w:eastAsia="zh-CN"/>
        </w:rPr>
      </w:pPr>
    </w:p>
    <w:p w14:paraId="6E455801" w14:textId="3440402C" w:rsidR="00B03746" w:rsidRDefault="00E82D12" w:rsidP="006860FD">
      <w:pPr>
        <w:spacing w:before="74"/>
        <w:jc w:val="both"/>
        <w:rPr>
          <w:rFonts w:asciiTheme="majorHAnsi" w:hAnsiTheme="majorHAnsi"/>
          <w:bCs/>
          <w:color w:val="000000" w:themeColor="text1"/>
          <w:sz w:val="24"/>
          <w:szCs w:val="24"/>
        </w:rPr>
      </w:pPr>
      <w:r w:rsidRPr="006860FD">
        <w:rPr>
          <w:rFonts w:asciiTheme="majorHAnsi" w:eastAsia="Times New Roman" w:hAnsiTheme="majorHAnsi"/>
          <w:b/>
          <w:sz w:val="24"/>
          <w:szCs w:val="24"/>
          <w:lang w:eastAsia="zh-CN"/>
        </w:rPr>
        <w:t>OGGETTO:</w:t>
      </w:r>
      <w:r w:rsidR="003C1644" w:rsidRPr="006860FD">
        <w:rPr>
          <w:rFonts w:asciiTheme="majorHAnsi" w:eastAsia="Times New Roman" w:hAnsiTheme="majorHAnsi"/>
          <w:b/>
          <w:sz w:val="24"/>
          <w:szCs w:val="24"/>
          <w:lang w:eastAsia="zh-CN"/>
        </w:rPr>
        <w:t xml:space="preserve"> </w:t>
      </w:r>
      <w:r w:rsidR="006860FD">
        <w:rPr>
          <w:rFonts w:asciiTheme="majorHAnsi" w:eastAsia="Times New Roman" w:hAnsiTheme="majorHAnsi"/>
          <w:b/>
          <w:sz w:val="24"/>
          <w:szCs w:val="24"/>
          <w:lang w:eastAsia="zh-CN"/>
        </w:rPr>
        <w:tab/>
      </w:r>
      <w:r w:rsidR="00ED0C3F" w:rsidRPr="006860FD">
        <w:rPr>
          <w:rFonts w:asciiTheme="majorHAnsi" w:eastAsia="Times New Roman" w:hAnsiTheme="majorHAnsi"/>
          <w:b/>
          <w:sz w:val="24"/>
          <w:szCs w:val="24"/>
          <w:lang w:eastAsia="zh-CN"/>
        </w:rPr>
        <w:t>DISPONIBILITA’</w:t>
      </w:r>
      <w:r w:rsidRPr="006860FD">
        <w:rPr>
          <w:rFonts w:asciiTheme="majorHAnsi" w:eastAsia="Times New Roman" w:hAnsiTheme="majorHAnsi"/>
          <w:b/>
          <w:sz w:val="24"/>
          <w:szCs w:val="24"/>
          <w:lang w:eastAsia="zh-CN"/>
        </w:rPr>
        <w:t xml:space="preserve"> PROGETT</w:t>
      </w:r>
      <w:r w:rsidR="00B03746" w:rsidRPr="006860FD">
        <w:rPr>
          <w:rFonts w:asciiTheme="majorHAnsi" w:eastAsia="Times New Roman" w:hAnsiTheme="majorHAnsi"/>
          <w:b/>
          <w:sz w:val="24"/>
          <w:szCs w:val="24"/>
          <w:lang w:eastAsia="zh-CN"/>
        </w:rPr>
        <w:t>I</w:t>
      </w:r>
      <w:r w:rsidRPr="006860FD">
        <w:rPr>
          <w:rFonts w:asciiTheme="majorHAnsi" w:hAnsiTheme="majorHAnsi"/>
          <w:b/>
          <w:sz w:val="24"/>
          <w:szCs w:val="24"/>
        </w:rPr>
        <w:t xml:space="preserve"> </w:t>
      </w:r>
      <w:r w:rsidRPr="006860FD">
        <w:rPr>
          <w:rFonts w:asciiTheme="majorHAnsi" w:hAnsiTheme="majorHAnsi"/>
          <w:b/>
          <w:color w:val="000000" w:themeColor="text1"/>
          <w:sz w:val="24"/>
          <w:szCs w:val="24"/>
        </w:rPr>
        <w:t>FSEPON</w:t>
      </w:r>
      <w:r w:rsidR="00B03746" w:rsidRPr="006860FD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="00B03746" w:rsidRPr="006860FD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Strutturali Europei-Programma </w:t>
      </w:r>
      <w:r w:rsidR="006860FD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6860FD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6860FD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B03746" w:rsidRPr="006860FD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Nazionale </w:t>
      </w:r>
      <w:bookmarkStart w:id="0" w:name="_Hlk233025429"/>
      <w:r w:rsidR="00B03746" w:rsidRPr="006860FD">
        <w:rPr>
          <w:rFonts w:asciiTheme="majorHAnsi" w:hAnsiTheme="majorHAnsi"/>
          <w:bCs/>
          <w:color w:val="000000" w:themeColor="text1"/>
          <w:sz w:val="24"/>
          <w:szCs w:val="24"/>
        </w:rPr>
        <w:t>“Scuola e   competenze   2021-2027. Priorità 01- Scuola e competenze-</w:t>
      </w:r>
      <w:r w:rsidR="006860FD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6860FD">
        <w:rPr>
          <w:rFonts w:asciiTheme="majorHAnsi" w:hAnsiTheme="majorHAnsi"/>
          <w:bCs/>
          <w:color w:val="000000" w:themeColor="text1"/>
          <w:sz w:val="24"/>
          <w:szCs w:val="24"/>
        </w:rPr>
        <w:tab/>
      </w:r>
      <w:r w:rsidR="00B03746" w:rsidRPr="006860FD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Fondo Sociale Europeo Plus (FSE+) - Obiettivo Specifico ESO4.6: </w:t>
      </w:r>
    </w:p>
    <w:p w14:paraId="0633E5AD" w14:textId="77777777" w:rsidR="006860FD" w:rsidRPr="006860FD" w:rsidRDefault="006860FD" w:rsidP="006860FD">
      <w:pPr>
        <w:spacing w:before="74"/>
        <w:jc w:val="both"/>
        <w:rPr>
          <w:rFonts w:asciiTheme="majorHAnsi" w:hAnsiTheme="majorHAnsi"/>
          <w:bCs/>
          <w:color w:val="000000" w:themeColor="text1"/>
          <w:sz w:val="24"/>
          <w:szCs w:val="24"/>
        </w:rPr>
      </w:pPr>
    </w:p>
    <w:p w14:paraId="754E14F9" w14:textId="77777777" w:rsidR="00B03746" w:rsidRPr="006860FD" w:rsidRDefault="00B03746" w:rsidP="00B03746">
      <w:pPr>
        <w:pStyle w:val="Paragrafoelenco"/>
        <w:numPr>
          <w:ilvl w:val="0"/>
          <w:numId w:val="17"/>
        </w:numPr>
        <w:spacing w:before="74"/>
        <w:ind w:left="426" w:hanging="284"/>
        <w:jc w:val="both"/>
        <w:rPr>
          <w:rStyle w:val="markedcontent"/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1" w:name="_Hlk233020551"/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Azione ESO4.</w:t>
      </w:r>
      <w:proofErr w:type="gramStart"/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6.A</w:t>
      </w:r>
      <w:proofErr w:type="gramEnd"/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1- Sotto azione ESO4.</w:t>
      </w:r>
      <w:proofErr w:type="gramStart"/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6.A1.B</w:t>
      </w:r>
      <w:bookmarkEnd w:id="1"/>
      <w:proofErr w:type="gramEnd"/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, interventi di cui al decreto del Ministro dell’istruzione e </w:t>
      </w:r>
      <w:proofErr w:type="gramStart"/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del  merito</w:t>
      </w:r>
      <w:proofErr w:type="gramEnd"/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 n.175 del 09 settembre 2025- Avviso </w:t>
      </w:r>
      <w:proofErr w:type="gramStart"/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53338  del</w:t>
      </w:r>
      <w:proofErr w:type="gramEnd"/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 09/03/2026 c.d. “</w:t>
      </w:r>
      <w:r w:rsidRPr="006860FD">
        <w:rPr>
          <w:rStyle w:val="markedcontent"/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  <w:shd w:val="clear" w:color="auto" w:fill="FFFFFF"/>
        </w:rPr>
        <w:t>AGENDA SUD 2025-26 e 2026-27</w:t>
      </w:r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”. CUP: B74D25004000007</w:t>
      </w:r>
      <w:r w:rsidRPr="006860FD">
        <w:rPr>
          <w:rStyle w:val="markedcontent"/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  <w:shd w:val="clear" w:color="auto" w:fill="FFFFFF"/>
        </w:rPr>
        <w:t>- FSEPN-CA-2026-844</w:t>
      </w:r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6860FD">
        <w:rPr>
          <w:rStyle w:val="markedcontent"/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  <w:shd w:val="clear" w:color="auto" w:fill="FFFFFF"/>
        </w:rPr>
        <w:t>Titolo “</w:t>
      </w:r>
      <w:r w:rsidRPr="006860FD">
        <w:rPr>
          <w:rStyle w:val="markedcontent"/>
          <w:rFonts w:asciiTheme="majorHAnsi" w:eastAsia="Times New Roman" w:hAnsiTheme="majorHAnsi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Competenze in cammino: Orizzonti di apprendimento</w:t>
      </w:r>
      <w:r w:rsidRPr="006860FD">
        <w:rPr>
          <w:rStyle w:val="markedcontent"/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  <w:shd w:val="clear" w:color="auto" w:fill="FFFFFF"/>
        </w:rPr>
        <w:t>”.</w:t>
      </w:r>
    </w:p>
    <w:bookmarkEnd w:id="0"/>
    <w:p w14:paraId="4F8782FA" w14:textId="77777777" w:rsidR="00B03746" w:rsidRPr="006860FD" w:rsidRDefault="00B03746" w:rsidP="00B03746">
      <w:pPr>
        <w:pStyle w:val="Paragrafoelenco"/>
        <w:spacing w:before="120" w:after="240" w:line="60" w:lineRule="exact"/>
        <w:ind w:left="426" w:hanging="284"/>
        <w:jc w:val="both"/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</w:pPr>
    </w:p>
    <w:p w14:paraId="1CB887AA" w14:textId="77777777" w:rsidR="00B03746" w:rsidRPr="006860FD" w:rsidRDefault="00B03746" w:rsidP="00B03746">
      <w:pPr>
        <w:pStyle w:val="Paragrafoelenco"/>
        <w:numPr>
          <w:ilvl w:val="0"/>
          <w:numId w:val="17"/>
        </w:numPr>
        <w:spacing w:before="120" w:after="240"/>
        <w:ind w:left="426" w:hanging="284"/>
        <w:jc w:val="both"/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</w:pPr>
      <w:bookmarkStart w:id="2" w:name="_Hlk233025486"/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Azione ESO4.</w:t>
      </w:r>
      <w:proofErr w:type="gramStart"/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6.A</w:t>
      </w:r>
      <w:proofErr w:type="gramEnd"/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4 – Sotto-azione ESO4.</w:t>
      </w:r>
      <w:proofErr w:type="gramStart"/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6.A4.A</w:t>
      </w:r>
      <w:proofErr w:type="gramEnd"/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 xml:space="preserve"> – Interventi di cui al decreto del Ministro dell’istruzione e del merito dell’11 maggio 2026, n. 79 – Avviso Pubblico AOOGABMI prot. n. 112894 dell’11/05/2026 – “Percorsi per il potenziamento delle competenze, l’inclusione e la socialità nel periodo di sospensione estiva delle lezioni negli anni scolastici 2025- 2026 e 2026-2027”, c.d. </w:t>
      </w:r>
      <w:r w:rsidRPr="006860FD">
        <w:rPr>
          <w:rStyle w:val="markedcontent"/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  <w:shd w:val="clear" w:color="auto" w:fill="FFFFFF"/>
        </w:rPr>
        <w:t>PIANO ESTATE 2026-2027</w:t>
      </w:r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. CUP: B74D26003000007</w:t>
      </w:r>
      <w:r w:rsidRPr="006860FD">
        <w:rPr>
          <w:rStyle w:val="markedcontent"/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-FSEPN-CA-2026-1849- </w:t>
      </w:r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Titolo</w:t>
      </w:r>
      <w:r w:rsidRPr="006860FD">
        <w:rPr>
          <w:rStyle w:val="markedcontent"/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  <w:shd w:val="clear" w:color="auto" w:fill="FFFFFF"/>
        </w:rPr>
        <w:t>: “</w:t>
      </w:r>
      <w:r w:rsidRPr="006860FD">
        <w:rPr>
          <w:rStyle w:val="markedcontent"/>
          <w:rFonts w:asciiTheme="majorHAnsi" w:eastAsia="Times New Roman" w:hAnsiTheme="majorHAnsi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Officina Estate</w:t>
      </w:r>
      <w:r w:rsidRPr="006860FD">
        <w:rPr>
          <w:rStyle w:val="markedcontent"/>
          <w:rFonts w:asciiTheme="majorHAnsi" w:eastAsia="Times New Roman" w:hAnsiTheme="majorHAnsi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Pr="006860FD">
        <w:rPr>
          <w:rStyle w:val="markedcontent"/>
          <w:rFonts w:asciiTheme="majorHAnsi" w:eastAsia="Times New Roman" w:hAnsiTheme="majorHAnsi" w:cs="Times New Roman"/>
          <w:color w:val="000000" w:themeColor="text1"/>
          <w:sz w:val="24"/>
          <w:szCs w:val="24"/>
          <w:shd w:val="clear" w:color="auto" w:fill="FFFFFF"/>
        </w:rPr>
        <w:t>”</w:t>
      </w:r>
    </w:p>
    <w:bookmarkEnd w:id="2"/>
    <w:p w14:paraId="3162F1C1" w14:textId="5F7706A0" w:rsidR="00ED0C3F" w:rsidRPr="006860FD" w:rsidRDefault="00ED0C3F" w:rsidP="00ED0C3F">
      <w:pPr>
        <w:suppressAutoHyphens/>
        <w:spacing w:line="360" w:lineRule="auto"/>
        <w:jc w:val="both"/>
        <w:rPr>
          <w:rFonts w:asciiTheme="majorHAnsi" w:eastAsia="Times New Roman" w:hAnsiTheme="majorHAnsi"/>
          <w:sz w:val="24"/>
          <w:szCs w:val="24"/>
          <w:lang w:eastAsia="zh-CN"/>
        </w:rPr>
      </w:pPr>
      <w:r w:rsidRPr="006860FD">
        <w:rPr>
          <w:rFonts w:asciiTheme="majorHAnsi" w:eastAsia="Times New Roman" w:hAnsiTheme="majorHAnsi"/>
          <w:sz w:val="24"/>
          <w:szCs w:val="24"/>
          <w:lang w:eastAsia="zh-CN"/>
        </w:rPr>
        <w:t>Il sottoscritto/</w:t>
      </w:r>
      <w:proofErr w:type="gramStart"/>
      <w:r w:rsidRPr="006860FD">
        <w:rPr>
          <w:rFonts w:asciiTheme="majorHAnsi" w:eastAsia="Times New Roman" w:hAnsiTheme="majorHAnsi"/>
          <w:sz w:val="24"/>
          <w:szCs w:val="24"/>
          <w:lang w:eastAsia="zh-CN"/>
        </w:rPr>
        <w:t>a,_</w:t>
      </w:r>
      <w:proofErr w:type="gramEnd"/>
      <w:r w:rsidRPr="006860FD">
        <w:rPr>
          <w:rFonts w:asciiTheme="majorHAnsi" w:eastAsia="Times New Roman" w:hAnsiTheme="majorHAnsi"/>
          <w:sz w:val="24"/>
          <w:szCs w:val="24"/>
          <w:lang w:eastAsia="zh-CN"/>
        </w:rPr>
        <w:t>______________________________________, n</w:t>
      </w:r>
      <w:r w:rsidR="003C1644" w:rsidRPr="006860FD">
        <w:rPr>
          <w:rFonts w:asciiTheme="majorHAnsi" w:eastAsia="Times New Roman" w:hAnsiTheme="majorHAnsi"/>
          <w:sz w:val="24"/>
          <w:szCs w:val="24"/>
          <w:lang w:eastAsia="zh-CN"/>
        </w:rPr>
        <w:t>a</w:t>
      </w:r>
      <w:r w:rsidRPr="006860FD">
        <w:rPr>
          <w:rFonts w:asciiTheme="majorHAnsi" w:eastAsia="Times New Roman" w:hAnsiTheme="majorHAnsi"/>
          <w:sz w:val="24"/>
          <w:szCs w:val="24"/>
          <w:lang w:eastAsia="zh-CN"/>
        </w:rPr>
        <w:t>to/a il __/__/____ a _______________________</w:t>
      </w:r>
      <w:proofErr w:type="gramStart"/>
      <w:r w:rsidRPr="006860FD">
        <w:rPr>
          <w:rFonts w:asciiTheme="majorHAnsi" w:eastAsia="Times New Roman" w:hAnsiTheme="majorHAnsi"/>
          <w:sz w:val="24"/>
          <w:szCs w:val="24"/>
          <w:lang w:eastAsia="zh-CN"/>
        </w:rPr>
        <w:t>_(</w:t>
      </w:r>
      <w:proofErr w:type="gramEnd"/>
      <w:r w:rsidRPr="006860FD">
        <w:rPr>
          <w:rFonts w:asciiTheme="majorHAnsi" w:eastAsia="Times New Roman" w:hAnsiTheme="majorHAnsi"/>
          <w:sz w:val="24"/>
          <w:szCs w:val="24"/>
          <w:lang w:eastAsia="zh-CN"/>
        </w:rPr>
        <w:t>__</w:t>
      </w:r>
      <w:proofErr w:type="gramStart"/>
      <w:r w:rsidRPr="006860FD">
        <w:rPr>
          <w:rFonts w:asciiTheme="majorHAnsi" w:eastAsia="Times New Roman" w:hAnsiTheme="majorHAnsi"/>
          <w:sz w:val="24"/>
          <w:szCs w:val="24"/>
          <w:lang w:eastAsia="zh-CN"/>
        </w:rPr>
        <w:t xml:space="preserve">_) </w:t>
      </w:r>
      <w:r w:rsidR="00F70913" w:rsidRPr="006860FD">
        <w:rPr>
          <w:rFonts w:asciiTheme="majorHAnsi" w:eastAsia="Times New Roman" w:hAnsiTheme="majorHAnsi"/>
          <w:sz w:val="24"/>
          <w:szCs w:val="24"/>
          <w:lang w:eastAsia="zh-CN"/>
        </w:rPr>
        <w:t xml:space="preserve"> C.F.</w:t>
      </w:r>
      <w:proofErr w:type="gramEnd"/>
      <w:r w:rsidR="00F70913" w:rsidRPr="006860FD">
        <w:rPr>
          <w:rFonts w:asciiTheme="majorHAnsi" w:eastAsia="Times New Roman" w:hAnsiTheme="majorHAnsi"/>
          <w:sz w:val="24"/>
          <w:szCs w:val="24"/>
          <w:lang w:eastAsia="zh-CN"/>
        </w:rPr>
        <w:t xml:space="preserve"> __________________________________________</w:t>
      </w:r>
      <w:r w:rsidRPr="006860FD">
        <w:rPr>
          <w:rFonts w:asciiTheme="majorHAnsi" w:eastAsia="Times New Roman" w:hAnsiTheme="majorHAnsi"/>
          <w:sz w:val="24"/>
          <w:szCs w:val="24"/>
          <w:lang w:eastAsia="zh-CN"/>
        </w:rPr>
        <w:t>ATA in servizio Profilo professionale:</w:t>
      </w:r>
    </w:p>
    <w:p w14:paraId="3A461AC2" w14:textId="77777777" w:rsidR="0053261C" w:rsidRPr="006860FD" w:rsidRDefault="0053261C" w:rsidP="00ED0C3F">
      <w:pPr>
        <w:suppressAutoHyphens/>
        <w:spacing w:line="360" w:lineRule="auto"/>
        <w:jc w:val="both"/>
        <w:rPr>
          <w:rFonts w:asciiTheme="majorHAnsi" w:eastAsia="Times New Roman" w:hAnsiTheme="majorHAnsi"/>
          <w:sz w:val="24"/>
          <w:szCs w:val="24"/>
          <w:lang w:eastAsia="zh-CN"/>
        </w:rPr>
      </w:pPr>
    </w:p>
    <w:p w14:paraId="58B77EC0" w14:textId="459477CA" w:rsidR="00ED0C3F" w:rsidRPr="006860FD" w:rsidRDefault="00ED0C3F" w:rsidP="00ED0C3F">
      <w:pPr>
        <w:suppressAutoHyphens/>
        <w:spacing w:line="360" w:lineRule="auto"/>
        <w:jc w:val="both"/>
        <w:rPr>
          <w:rFonts w:asciiTheme="majorHAnsi" w:eastAsia="Times New Roman" w:hAnsiTheme="majorHAnsi"/>
          <w:sz w:val="24"/>
          <w:szCs w:val="24"/>
          <w:lang w:eastAsia="zh-CN"/>
        </w:rPr>
      </w:pPr>
      <w:r w:rsidRPr="006860FD">
        <w:rPr>
          <w:rFonts w:asciiTheme="majorHAnsi" w:eastAsia="Times New Roman" w:hAnsiTheme="majorHAnsi"/>
          <w:sz w:val="24"/>
          <w:szCs w:val="24"/>
          <w:lang w:eastAsia="zh-CN"/>
        </w:rPr>
        <w:t xml:space="preserve">□ </w:t>
      </w:r>
      <w:r w:rsidRPr="006860FD">
        <w:rPr>
          <w:rFonts w:asciiTheme="majorHAnsi" w:eastAsia="Times New Roman" w:hAnsiTheme="majorHAnsi"/>
          <w:b/>
          <w:bCs/>
          <w:color w:val="000000" w:themeColor="text1"/>
          <w:sz w:val="24"/>
          <w:szCs w:val="24"/>
          <w:lang w:eastAsia="zh-CN"/>
        </w:rPr>
        <w:t xml:space="preserve">Assistente </w:t>
      </w:r>
      <w:proofErr w:type="spellStart"/>
      <w:r w:rsidRPr="006860FD">
        <w:rPr>
          <w:rFonts w:asciiTheme="majorHAnsi" w:eastAsia="Times New Roman" w:hAnsiTheme="majorHAnsi"/>
          <w:b/>
          <w:bCs/>
          <w:color w:val="000000" w:themeColor="text1"/>
          <w:sz w:val="24"/>
          <w:szCs w:val="24"/>
          <w:lang w:eastAsia="zh-CN"/>
        </w:rPr>
        <w:t>Amm.vo</w:t>
      </w:r>
      <w:proofErr w:type="spellEnd"/>
      <w:r w:rsidRPr="006860FD">
        <w:rPr>
          <w:rFonts w:asciiTheme="majorHAnsi" w:eastAsia="Times New Roman" w:hAnsiTheme="majorHAnsi"/>
          <w:color w:val="000000" w:themeColor="text1"/>
          <w:sz w:val="24"/>
          <w:szCs w:val="24"/>
          <w:lang w:eastAsia="zh-CN"/>
        </w:rPr>
        <w:t xml:space="preserve"> </w:t>
      </w:r>
      <w:r w:rsidRPr="006860FD">
        <w:rPr>
          <w:rFonts w:asciiTheme="majorHAnsi" w:eastAsia="Times New Roman" w:hAnsiTheme="majorHAnsi"/>
          <w:sz w:val="24"/>
          <w:szCs w:val="24"/>
          <w:lang w:eastAsia="zh-CN"/>
        </w:rPr>
        <w:tab/>
      </w:r>
      <w:r w:rsidR="00F70913" w:rsidRPr="006860FD">
        <w:rPr>
          <w:rFonts w:asciiTheme="majorHAnsi" w:eastAsia="Times New Roman" w:hAnsiTheme="majorHAnsi"/>
          <w:sz w:val="24"/>
          <w:szCs w:val="24"/>
          <w:lang w:eastAsia="zh-CN"/>
        </w:rPr>
        <w:t xml:space="preserve">   </w:t>
      </w:r>
      <w:r w:rsidRPr="006860FD">
        <w:rPr>
          <w:rFonts w:asciiTheme="majorHAnsi" w:eastAsia="Times New Roman" w:hAnsiTheme="majorHAnsi"/>
          <w:sz w:val="24"/>
          <w:szCs w:val="24"/>
          <w:lang w:eastAsia="zh-CN"/>
        </w:rPr>
        <w:t xml:space="preserve">□ </w:t>
      </w:r>
      <w:r w:rsidRPr="006860FD">
        <w:rPr>
          <w:rFonts w:asciiTheme="majorHAnsi" w:eastAsia="Times New Roman" w:hAnsiTheme="majorHAnsi"/>
          <w:b/>
          <w:bCs/>
          <w:sz w:val="24"/>
          <w:szCs w:val="24"/>
          <w:lang w:eastAsia="zh-CN"/>
        </w:rPr>
        <w:t>Collaboratore Scolastico</w:t>
      </w:r>
      <w:r w:rsidR="0078125B" w:rsidRPr="006860FD">
        <w:rPr>
          <w:rFonts w:asciiTheme="majorHAnsi" w:eastAsia="Times New Roman" w:hAnsiTheme="majorHAnsi"/>
          <w:sz w:val="24"/>
          <w:szCs w:val="24"/>
          <w:lang w:eastAsia="zh-CN"/>
        </w:rPr>
        <w:t xml:space="preserve">  </w:t>
      </w:r>
      <w:r w:rsidR="0078125B" w:rsidRPr="006860FD">
        <w:rPr>
          <w:rFonts w:asciiTheme="majorHAnsi" w:eastAsia="Times New Roman" w:hAnsiTheme="majorHAnsi"/>
          <w:sz w:val="24"/>
          <w:szCs w:val="24"/>
          <w:lang w:eastAsia="zh-CN"/>
        </w:rPr>
        <w:tab/>
      </w:r>
      <w:r w:rsidR="00F70913" w:rsidRPr="006860FD">
        <w:rPr>
          <w:rFonts w:asciiTheme="majorHAnsi" w:eastAsia="Times New Roman" w:hAnsiTheme="majorHAnsi"/>
          <w:sz w:val="24"/>
          <w:szCs w:val="24"/>
          <w:lang w:eastAsia="zh-CN"/>
        </w:rPr>
        <w:t xml:space="preserve">   </w:t>
      </w:r>
    </w:p>
    <w:p w14:paraId="6B28E0DF" w14:textId="77777777" w:rsidR="00EB62B7" w:rsidRPr="006860FD" w:rsidRDefault="00EB62B7" w:rsidP="00ED0C3F">
      <w:pPr>
        <w:suppressAutoHyphens/>
        <w:spacing w:line="360" w:lineRule="auto"/>
        <w:jc w:val="both"/>
        <w:rPr>
          <w:rFonts w:asciiTheme="majorHAnsi" w:eastAsia="Times New Roman" w:hAnsiTheme="majorHAnsi"/>
          <w:sz w:val="24"/>
          <w:szCs w:val="24"/>
          <w:lang w:eastAsia="zh-CN"/>
        </w:rPr>
      </w:pPr>
    </w:p>
    <w:p w14:paraId="4B48D9B0" w14:textId="4F4D1F79" w:rsidR="00B03746" w:rsidRPr="006860FD" w:rsidRDefault="00ED0C3F" w:rsidP="00B03746">
      <w:pPr>
        <w:spacing w:before="74"/>
        <w:ind w:left="851" w:hanging="993"/>
        <w:jc w:val="both"/>
        <w:rPr>
          <w:rFonts w:asciiTheme="majorHAnsi" w:eastAsia="Times New Roman" w:hAnsiTheme="majorHAnsi"/>
          <w:sz w:val="24"/>
          <w:szCs w:val="24"/>
          <w:lang w:eastAsia="zh-CN"/>
        </w:rPr>
      </w:pPr>
      <w:r w:rsidRPr="006860FD">
        <w:rPr>
          <w:rFonts w:asciiTheme="majorHAnsi" w:eastAsia="Times New Roman" w:hAnsiTheme="majorHAnsi"/>
          <w:sz w:val="24"/>
          <w:szCs w:val="24"/>
          <w:lang w:eastAsia="zh-CN"/>
        </w:rPr>
        <w:t xml:space="preserve">dichiara la propria </w:t>
      </w:r>
      <w:r w:rsidRPr="006860FD">
        <w:rPr>
          <w:rFonts w:asciiTheme="majorHAnsi" w:eastAsia="Times New Roman" w:hAnsiTheme="majorHAnsi"/>
          <w:b/>
          <w:bCs/>
          <w:sz w:val="24"/>
          <w:szCs w:val="24"/>
          <w:lang w:eastAsia="zh-CN"/>
        </w:rPr>
        <w:t>disponibilità</w:t>
      </w:r>
      <w:r w:rsidRPr="006860FD">
        <w:rPr>
          <w:rFonts w:asciiTheme="majorHAnsi" w:eastAsia="Times New Roman" w:hAnsiTheme="majorHAnsi"/>
          <w:sz w:val="24"/>
          <w:szCs w:val="24"/>
          <w:lang w:eastAsia="zh-CN"/>
        </w:rPr>
        <w:t xml:space="preserve"> </w:t>
      </w:r>
      <w:r w:rsidR="003C1644" w:rsidRPr="006860FD">
        <w:rPr>
          <w:rFonts w:asciiTheme="majorHAnsi" w:eastAsia="Times New Roman" w:hAnsiTheme="majorHAnsi"/>
          <w:b/>
          <w:bCs/>
          <w:sz w:val="24"/>
          <w:szCs w:val="24"/>
          <w:lang w:eastAsia="zh-CN"/>
        </w:rPr>
        <w:t>/non disponibilità</w:t>
      </w:r>
      <w:r w:rsidR="006B6608" w:rsidRPr="006860FD">
        <w:rPr>
          <w:rFonts w:asciiTheme="majorHAnsi" w:eastAsia="Times New Roman" w:hAnsiTheme="majorHAnsi"/>
          <w:b/>
          <w:bCs/>
          <w:sz w:val="24"/>
          <w:szCs w:val="24"/>
          <w:lang w:eastAsia="zh-CN"/>
        </w:rPr>
        <w:t xml:space="preserve"> </w:t>
      </w:r>
      <w:r w:rsidR="003C1644" w:rsidRPr="006860FD">
        <w:rPr>
          <w:rFonts w:asciiTheme="majorHAnsi" w:eastAsia="Times New Roman" w:hAnsiTheme="majorHAnsi"/>
          <w:sz w:val="24"/>
          <w:szCs w:val="24"/>
          <w:lang w:eastAsia="zh-CN"/>
        </w:rPr>
        <w:t xml:space="preserve">  </w:t>
      </w:r>
      <w:r w:rsidRPr="006860FD">
        <w:rPr>
          <w:rFonts w:asciiTheme="majorHAnsi" w:eastAsia="Times New Roman" w:hAnsiTheme="majorHAnsi"/>
          <w:sz w:val="24"/>
          <w:szCs w:val="24"/>
          <w:lang w:eastAsia="zh-CN"/>
        </w:rPr>
        <w:t>per la partecipazione al Progetto</w:t>
      </w:r>
      <w:r w:rsidR="00B03746" w:rsidRPr="006860FD">
        <w:rPr>
          <w:rFonts w:asciiTheme="majorHAnsi" w:eastAsia="Times New Roman" w:hAnsiTheme="majorHAnsi"/>
          <w:sz w:val="24"/>
          <w:szCs w:val="24"/>
          <w:lang w:eastAsia="zh-CN"/>
        </w:rPr>
        <w:t xml:space="preserve">: </w:t>
      </w:r>
    </w:p>
    <w:p w14:paraId="4244940A" w14:textId="77777777" w:rsidR="007D3751" w:rsidRPr="006860FD" w:rsidRDefault="007D3751" w:rsidP="00B03746">
      <w:pPr>
        <w:spacing w:before="74"/>
        <w:ind w:left="851" w:hanging="993"/>
        <w:jc w:val="both"/>
        <w:rPr>
          <w:rFonts w:asciiTheme="majorHAnsi" w:eastAsia="Times New Roman" w:hAnsiTheme="majorHAnsi"/>
          <w:sz w:val="24"/>
          <w:szCs w:val="24"/>
          <w:lang w:eastAsia="zh-CN"/>
        </w:rPr>
      </w:pPr>
    </w:p>
    <w:p w14:paraId="3C0BB1E6" w14:textId="79259C7E" w:rsidR="00B03746" w:rsidRPr="006860FD" w:rsidRDefault="00A03EF1" w:rsidP="0085300B">
      <w:pPr>
        <w:spacing w:before="74"/>
        <w:ind w:left="360"/>
        <w:jc w:val="both"/>
        <w:rPr>
          <w:rStyle w:val="markedcontent"/>
          <w:rFonts w:asciiTheme="majorHAnsi" w:eastAsia="Times New Roman" w:hAnsiTheme="maj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6860FD">
        <w:rPr>
          <w:rFonts w:asciiTheme="majorHAnsi" w:hAnsiTheme="majorHAnsi"/>
          <w:bCs/>
          <w:noProof/>
          <w:color w:val="000000" w:themeColor="text1"/>
          <w:sz w:val="24"/>
          <w:szCs w:val="24"/>
        </w:rPr>
        <w:drawing>
          <wp:inline distT="0" distB="0" distL="0" distR="0" wp14:anchorId="07FADE59" wp14:editId="7215E9A2">
            <wp:extent cx="170815" cy="152400"/>
            <wp:effectExtent l="0" t="0" r="63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300B" w:rsidRPr="006860FD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  </w:t>
      </w:r>
      <w:r w:rsidR="00B03746" w:rsidRPr="006860FD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“Scuola e   competenze   2021-2027. Priorità 01- Scuola e competenze-Fondo Sociale Europeo Plus (FSE+) - Obiettivo Specifico ESO4.6- </w:t>
      </w:r>
      <w:r w:rsidR="00B03746" w:rsidRPr="006860FD">
        <w:rPr>
          <w:rStyle w:val="markedcontent"/>
          <w:rFonts w:asciiTheme="majorHAnsi" w:eastAsia="Times New Roman" w:hAnsiTheme="majorHAnsi"/>
          <w:color w:val="000000" w:themeColor="text1"/>
          <w:sz w:val="24"/>
          <w:szCs w:val="24"/>
          <w:shd w:val="clear" w:color="auto" w:fill="FFFFFF"/>
        </w:rPr>
        <w:t>Azione ESO4.</w:t>
      </w:r>
      <w:proofErr w:type="gramStart"/>
      <w:r w:rsidR="00B03746" w:rsidRPr="006860FD">
        <w:rPr>
          <w:rStyle w:val="markedcontent"/>
          <w:rFonts w:asciiTheme="majorHAnsi" w:eastAsia="Times New Roman" w:hAnsiTheme="majorHAnsi"/>
          <w:color w:val="000000" w:themeColor="text1"/>
          <w:sz w:val="24"/>
          <w:szCs w:val="24"/>
          <w:shd w:val="clear" w:color="auto" w:fill="FFFFFF"/>
        </w:rPr>
        <w:t>6.A</w:t>
      </w:r>
      <w:proofErr w:type="gramEnd"/>
      <w:r w:rsidR="00B03746" w:rsidRPr="006860FD">
        <w:rPr>
          <w:rStyle w:val="markedcontent"/>
          <w:rFonts w:asciiTheme="majorHAnsi" w:eastAsia="Times New Roman" w:hAnsiTheme="majorHAnsi"/>
          <w:color w:val="000000" w:themeColor="text1"/>
          <w:sz w:val="24"/>
          <w:szCs w:val="24"/>
          <w:shd w:val="clear" w:color="auto" w:fill="FFFFFF"/>
        </w:rPr>
        <w:t>1- Sotto azione ESO4.</w:t>
      </w:r>
      <w:proofErr w:type="gramStart"/>
      <w:r w:rsidR="00B03746" w:rsidRPr="006860FD">
        <w:rPr>
          <w:rStyle w:val="markedcontent"/>
          <w:rFonts w:asciiTheme="majorHAnsi" w:eastAsia="Times New Roman" w:hAnsiTheme="majorHAnsi"/>
          <w:color w:val="000000" w:themeColor="text1"/>
          <w:sz w:val="24"/>
          <w:szCs w:val="24"/>
          <w:shd w:val="clear" w:color="auto" w:fill="FFFFFF"/>
        </w:rPr>
        <w:t>6.A1.B</w:t>
      </w:r>
      <w:proofErr w:type="gramEnd"/>
      <w:r w:rsidR="00B03746" w:rsidRPr="006860FD">
        <w:rPr>
          <w:rStyle w:val="markedcontent"/>
          <w:rFonts w:asciiTheme="majorHAnsi" w:eastAsia="Times New Roman" w:hAnsiTheme="majorHAnsi"/>
          <w:color w:val="000000" w:themeColor="text1"/>
          <w:sz w:val="24"/>
          <w:szCs w:val="24"/>
          <w:shd w:val="clear" w:color="auto" w:fill="FFFFFF"/>
        </w:rPr>
        <w:t xml:space="preserve">, interventi di cui al decreto del Ministro dell’istruzione e </w:t>
      </w:r>
      <w:proofErr w:type="gramStart"/>
      <w:r w:rsidR="00B03746" w:rsidRPr="006860FD">
        <w:rPr>
          <w:rStyle w:val="markedcontent"/>
          <w:rFonts w:asciiTheme="majorHAnsi" w:eastAsia="Times New Roman" w:hAnsiTheme="majorHAnsi"/>
          <w:color w:val="000000" w:themeColor="text1"/>
          <w:sz w:val="24"/>
          <w:szCs w:val="24"/>
          <w:shd w:val="clear" w:color="auto" w:fill="FFFFFF"/>
        </w:rPr>
        <w:t>del  merito</w:t>
      </w:r>
      <w:proofErr w:type="gramEnd"/>
      <w:r w:rsidR="00B03746" w:rsidRPr="006860FD">
        <w:rPr>
          <w:rStyle w:val="markedcontent"/>
          <w:rFonts w:asciiTheme="majorHAnsi" w:eastAsia="Times New Roman" w:hAnsiTheme="majorHAnsi"/>
          <w:color w:val="000000" w:themeColor="text1"/>
          <w:sz w:val="24"/>
          <w:szCs w:val="24"/>
          <w:shd w:val="clear" w:color="auto" w:fill="FFFFFF"/>
        </w:rPr>
        <w:t xml:space="preserve"> n.175 del 09 settembre 2025- Avviso </w:t>
      </w:r>
      <w:proofErr w:type="gramStart"/>
      <w:r w:rsidR="00B03746" w:rsidRPr="006860FD">
        <w:rPr>
          <w:rStyle w:val="markedcontent"/>
          <w:rFonts w:asciiTheme="majorHAnsi" w:eastAsia="Times New Roman" w:hAnsiTheme="majorHAnsi"/>
          <w:color w:val="000000" w:themeColor="text1"/>
          <w:sz w:val="24"/>
          <w:szCs w:val="24"/>
          <w:shd w:val="clear" w:color="auto" w:fill="FFFFFF"/>
        </w:rPr>
        <w:t>53338  del</w:t>
      </w:r>
      <w:proofErr w:type="gramEnd"/>
      <w:r w:rsidR="00B03746" w:rsidRPr="006860FD">
        <w:rPr>
          <w:rStyle w:val="markedcontent"/>
          <w:rFonts w:asciiTheme="majorHAnsi" w:eastAsia="Times New Roman" w:hAnsiTheme="majorHAnsi"/>
          <w:color w:val="000000" w:themeColor="text1"/>
          <w:sz w:val="24"/>
          <w:szCs w:val="24"/>
          <w:shd w:val="clear" w:color="auto" w:fill="FFFFFF"/>
        </w:rPr>
        <w:t xml:space="preserve"> 09/03/2026 c.d. “</w:t>
      </w:r>
      <w:r w:rsidR="00B03746" w:rsidRPr="006860FD">
        <w:rPr>
          <w:rStyle w:val="markedcontent"/>
          <w:rFonts w:asciiTheme="majorHAnsi" w:eastAsia="Times New Roman" w:hAnsiTheme="majorHAnsi"/>
          <w:b/>
          <w:bCs/>
          <w:color w:val="000000" w:themeColor="text1"/>
          <w:sz w:val="24"/>
          <w:szCs w:val="24"/>
          <w:shd w:val="clear" w:color="auto" w:fill="FFFFFF"/>
        </w:rPr>
        <w:t>AGENDA SUD 2025-26 e 2026-27</w:t>
      </w:r>
      <w:r w:rsidR="00B03746" w:rsidRPr="006860FD">
        <w:rPr>
          <w:rStyle w:val="markedcontent"/>
          <w:rFonts w:asciiTheme="majorHAnsi" w:eastAsia="Times New Roman" w:hAnsiTheme="majorHAnsi"/>
          <w:color w:val="000000" w:themeColor="text1"/>
          <w:sz w:val="24"/>
          <w:szCs w:val="24"/>
          <w:shd w:val="clear" w:color="auto" w:fill="FFFFFF"/>
        </w:rPr>
        <w:t>”. CUP: B74D25004000007</w:t>
      </w:r>
      <w:r w:rsidR="00B03746" w:rsidRPr="006860FD">
        <w:rPr>
          <w:rStyle w:val="markedcontent"/>
          <w:rFonts w:asciiTheme="majorHAnsi" w:eastAsia="Times New Roman" w:hAnsiTheme="majorHAnsi"/>
          <w:b/>
          <w:bCs/>
          <w:color w:val="000000" w:themeColor="text1"/>
          <w:sz w:val="24"/>
          <w:szCs w:val="24"/>
          <w:shd w:val="clear" w:color="auto" w:fill="FFFFFF"/>
        </w:rPr>
        <w:t>- FSEPN-CA-2026-844</w:t>
      </w:r>
      <w:r w:rsidR="00B03746" w:rsidRPr="006860FD">
        <w:rPr>
          <w:rStyle w:val="markedcontent"/>
          <w:rFonts w:asciiTheme="majorHAnsi" w:eastAsia="Times New Roman" w:hAnsiTheme="majorHAnsi"/>
          <w:color w:val="000000" w:themeColor="text1"/>
          <w:sz w:val="24"/>
          <w:szCs w:val="24"/>
          <w:shd w:val="clear" w:color="auto" w:fill="FFFFFF"/>
        </w:rPr>
        <w:t xml:space="preserve"> -</w:t>
      </w:r>
      <w:r w:rsidR="00B03746" w:rsidRPr="006860FD">
        <w:rPr>
          <w:rStyle w:val="markedcontent"/>
          <w:rFonts w:asciiTheme="majorHAnsi" w:eastAsia="Times New Roman" w:hAnsiTheme="majorHAnsi"/>
          <w:b/>
          <w:bCs/>
          <w:color w:val="000000" w:themeColor="text1"/>
          <w:sz w:val="24"/>
          <w:szCs w:val="24"/>
          <w:shd w:val="clear" w:color="auto" w:fill="FFFFFF"/>
        </w:rPr>
        <w:t>Titolo “</w:t>
      </w:r>
      <w:r w:rsidR="00B03746" w:rsidRPr="006860FD">
        <w:rPr>
          <w:rStyle w:val="markedcontent"/>
          <w:rFonts w:asciiTheme="majorHAnsi" w:eastAsia="Times New Roman" w:hAnsiTheme="majorHAnsi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Competenze in cammino: Orizzonti di apprendimento</w:t>
      </w:r>
      <w:r w:rsidR="00B03746" w:rsidRPr="006860FD">
        <w:rPr>
          <w:rStyle w:val="markedcontent"/>
          <w:rFonts w:asciiTheme="majorHAnsi" w:eastAsia="Times New Roman" w:hAnsiTheme="majorHAnsi"/>
          <w:b/>
          <w:bCs/>
          <w:color w:val="000000" w:themeColor="text1"/>
          <w:sz w:val="24"/>
          <w:szCs w:val="24"/>
          <w:shd w:val="clear" w:color="auto" w:fill="FFFFFF"/>
        </w:rPr>
        <w:t>”.</w:t>
      </w:r>
    </w:p>
    <w:p w14:paraId="2084210C" w14:textId="77777777" w:rsidR="00B03746" w:rsidRPr="00C81012" w:rsidRDefault="00B03746" w:rsidP="00B03746">
      <w:pPr>
        <w:spacing w:before="74"/>
        <w:ind w:left="851" w:hanging="993"/>
        <w:jc w:val="both"/>
        <w:rPr>
          <w:rStyle w:val="markedcontent"/>
          <w:rFonts w:eastAsia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6B9BC1E2" w14:textId="456A53D3" w:rsidR="00F70913" w:rsidRDefault="00F70913" w:rsidP="00B03746">
      <w:pPr>
        <w:suppressAutoHyphens/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1B1E8C50" w14:textId="7DF9978D" w:rsidR="00B03746" w:rsidRDefault="00B03746" w:rsidP="00B03746">
      <w:pPr>
        <w:suppressAutoHyphens/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14:paraId="5486E5D2" w14:textId="395D9268" w:rsidR="00B03746" w:rsidRPr="006860FD" w:rsidRDefault="00A027AA" w:rsidP="0085300B">
      <w:pPr>
        <w:spacing w:before="120" w:after="240"/>
        <w:ind w:left="360"/>
        <w:jc w:val="both"/>
        <w:rPr>
          <w:rStyle w:val="markedcontent"/>
          <w:rFonts w:ascii="Cambria" w:eastAsia="Times New Roman" w:hAnsi="Cambria"/>
          <w:color w:val="000000" w:themeColor="text1"/>
          <w:sz w:val="24"/>
          <w:szCs w:val="24"/>
          <w:shd w:val="clear" w:color="auto" w:fill="FFFFFF"/>
        </w:rPr>
      </w:pPr>
      <w:r w:rsidRPr="006860FD">
        <w:rPr>
          <w:rFonts w:ascii="Cambria" w:hAnsi="Cambria"/>
          <w:bCs/>
          <w:color w:val="000000" w:themeColor="text1"/>
          <w:sz w:val="24"/>
          <w:szCs w:val="24"/>
        </w:rPr>
        <w:t xml:space="preserve">  </w:t>
      </w:r>
      <w:r w:rsidR="0015736E" w:rsidRPr="006860FD">
        <w:rPr>
          <w:rFonts w:ascii="Cambria" w:hAnsi="Cambria"/>
          <w:noProof/>
        </w:rPr>
        <w:drawing>
          <wp:inline distT="0" distB="0" distL="0" distR="0" wp14:anchorId="041BD9BE" wp14:editId="4A399AC4">
            <wp:extent cx="171450" cy="1524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0FD">
        <w:rPr>
          <w:rFonts w:ascii="Cambria" w:hAnsi="Cambria"/>
          <w:bCs/>
          <w:color w:val="000000" w:themeColor="text1"/>
          <w:sz w:val="24"/>
          <w:szCs w:val="24"/>
        </w:rPr>
        <w:t xml:space="preserve">  </w:t>
      </w:r>
      <w:r w:rsidR="00B03746" w:rsidRPr="006860FD">
        <w:rPr>
          <w:rFonts w:ascii="Cambria" w:hAnsi="Cambria"/>
          <w:bCs/>
          <w:color w:val="000000" w:themeColor="text1"/>
          <w:sz w:val="24"/>
          <w:szCs w:val="24"/>
        </w:rPr>
        <w:t>“</w:t>
      </w:r>
      <w:r w:rsidR="00B03746" w:rsidRPr="006860FD">
        <w:rPr>
          <w:rStyle w:val="markedcontent"/>
          <w:rFonts w:ascii="Cambria" w:eastAsia="Times New Roman" w:hAnsi="Cambria"/>
          <w:color w:val="000000" w:themeColor="text1"/>
          <w:sz w:val="24"/>
          <w:szCs w:val="24"/>
          <w:shd w:val="clear" w:color="auto" w:fill="FFFFFF"/>
        </w:rPr>
        <w:t>Scuola e   competenze   2021-2027. Priorità 01- Scuola e competenze-Fondo Sociale Europeo Plus (FSE+) - Obiettivo Specifico ESO4.6Azione ESO4.</w:t>
      </w:r>
      <w:proofErr w:type="gramStart"/>
      <w:r w:rsidR="00B03746" w:rsidRPr="006860FD">
        <w:rPr>
          <w:rStyle w:val="markedcontent"/>
          <w:rFonts w:ascii="Cambria" w:eastAsia="Times New Roman" w:hAnsi="Cambria"/>
          <w:color w:val="000000" w:themeColor="text1"/>
          <w:sz w:val="24"/>
          <w:szCs w:val="24"/>
          <w:shd w:val="clear" w:color="auto" w:fill="FFFFFF"/>
        </w:rPr>
        <w:t>6.A</w:t>
      </w:r>
      <w:proofErr w:type="gramEnd"/>
      <w:r w:rsidR="00B03746" w:rsidRPr="006860FD">
        <w:rPr>
          <w:rStyle w:val="markedcontent"/>
          <w:rFonts w:ascii="Cambria" w:eastAsia="Times New Roman" w:hAnsi="Cambria"/>
          <w:color w:val="000000" w:themeColor="text1"/>
          <w:sz w:val="24"/>
          <w:szCs w:val="24"/>
          <w:shd w:val="clear" w:color="auto" w:fill="FFFFFF"/>
        </w:rPr>
        <w:t>4 – Sotto-azione ESO4.</w:t>
      </w:r>
      <w:proofErr w:type="gramStart"/>
      <w:r w:rsidR="00B03746" w:rsidRPr="006860FD">
        <w:rPr>
          <w:rStyle w:val="markedcontent"/>
          <w:rFonts w:ascii="Cambria" w:eastAsia="Times New Roman" w:hAnsi="Cambria"/>
          <w:color w:val="000000" w:themeColor="text1"/>
          <w:sz w:val="24"/>
          <w:szCs w:val="24"/>
          <w:shd w:val="clear" w:color="auto" w:fill="FFFFFF"/>
        </w:rPr>
        <w:t>6.A4.A</w:t>
      </w:r>
      <w:proofErr w:type="gramEnd"/>
      <w:r w:rsidR="00B03746" w:rsidRPr="006860FD">
        <w:rPr>
          <w:rStyle w:val="markedcontent"/>
          <w:rFonts w:ascii="Cambria" w:eastAsia="Times New Roman" w:hAnsi="Cambria"/>
          <w:color w:val="000000" w:themeColor="text1"/>
          <w:sz w:val="24"/>
          <w:szCs w:val="24"/>
          <w:shd w:val="clear" w:color="auto" w:fill="FFFFFF"/>
        </w:rPr>
        <w:t xml:space="preserve"> – Interventi di cui al decreto del Ministro dell’istruzione e del merito dell’11 maggio 2026, n. 79 – Avviso Pubblico AOOGABMI prot. n. 112894 dell’11/05/2026 – “Percorsi per il potenziamento delle competenze, l’inclusione e la socialità nel periodo di sospensione estiva delle lezioni negli anni scolastici 2025- 2026 e 2026-2027”, c.d. </w:t>
      </w:r>
      <w:r w:rsidR="00B03746" w:rsidRPr="006860FD">
        <w:rPr>
          <w:rStyle w:val="markedcontent"/>
          <w:rFonts w:ascii="Cambria" w:eastAsia="Times New Roman" w:hAnsi="Cambria"/>
          <w:b/>
          <w:bCs/>
          <w:color w:val="000000" w:themeColor="text1"/>
          <w:sz w:val="24"/>
          <w:szCs w:val="24"/>
          <w:shd w:val="clear" w:color="auto" w:fill="FFFFFF"/>
        </w:rPr>
        <w:t>PIANO ESTATE 2026-2027</w:t>
      </w:r>
      <w:r w:rsidR="00B03746" w:rsidRPr="006860FD">
        <w:rPr>
          <w:rStyle w:val="markedcontent"/>
          <w:rFonts w:ascii="Cambria" w:eastAsia="Times New Roman" w:hAnsi="Cambria"/>
          <w:color w:val="000000" w:themeColor="text1"/>
          <w:sz w:val="24"/>
          <w:szCs w:val="24"/>
          <w:shd w:val="clear" w:color="auto" w:fill="FFFFFF"/>
        </w:rPr>
        <w:t>. CUP: B74D26003000007</w:t>
      </w:r>
      <w:r w:rsidR="00B03746" w:rsidRPr="006860FD">
        <w:rPr>
          <w:rStyle w:val="markedcontent"/>
          <w:rFonts w:ascii="Cambria" w:eastAsia="Times New Roman" w:hAnsi="Cambria"/>
          <w:b/>
          <w:bCs/>
          <w:color w:val="000000" w:themeColor="text1"/>
          <w:sz w:val="24"/>
          <w:szCs w:val="24"/>
          <w:shd w:val="clear" w:color="auto" w:fill="FFFFFF"/>
        </w:rPr>
        <w:t xml:space="preserve">-FSEPN-CA-2026-1849- </w:t>
      </w:r>
      <w:r w:rsidR="00B03746" w:rsidRPr="006860FD">
        <w:rPr>
          <w:rStyle w:val="markedcontent"/>
          <w:rFonts w:ascii="Cambria" w:eastAsia="Times New Roman" w:hAnsi="Cambria"/>
          <w:color w:val="000000" w:themeColor="text1"/>
          <w:sz w:val="24"/>
          <w:szCs w:val="24"/>
          <w:shd w:val="clear" w:color="auto" w:fill="FFFFFF"/>
        </w:rPr>
        <w:t>Titolo</w:t>
      </w:r>
      <w:r w:rsidR="00B03746" w:rsidRPr="006860FD">
        <w:rPr>
          <w:rStyle w:val="markedcontent"/>
          <w:rFonts w:ascii="Cambria" w:eastAsia="Times New Roman" w:hAnsi="Cambria"/>
          <w:b/>
          <w:bCs/>
          <w:color w:val="000000" w:themeColor="text1"/>
          <w:sz w:val="24"/>
          <w:szCs w:val="24"/>
          <w:shd w:val="clear" w:color="auto" w:fill="FFFFFF"/>
        </w:rPr>
        <w:t>: “</w:t>
      </w:r>
      <w:r w:rsidR="00B03746" w:rsidRPr="006860FD">
        <w:rPr>
          <w:rStyle w:val="markedcontent"/>
          <w:rFonts w:ascii="Cambria" w:eastAsia="Times New Roman" w:hAnsi="Cambria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Officina Estate</w:t>
      </w:r>
      <w:r w:rsidR="00B03746" w:rsidRPr="006860FD">
        <w:rPr>
          <w:rStyle w:val="markedcontent"/>
          <w:rFonts w:ascii="Cambria" w:eastAsia="Times New Roman" w:hAnsi="Cambria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="00B03746" w:rsidRPr="006860FD">
        <w:rPr>
          <w:rStyle w:val="markedcontent"/>
          <w:rFonts w:ascii="Cambria" w:eastAsia="Times New Roman" w:hAnsi="Cambria"/>
          <w:color w:val="000000" w:themeColor="text1"/>
          <w:sz w:val="24"/>
          <w:szCs w:val="24"/>
          <w:shd w:val="clear" w:color="auto" w:fill="FFFFFF"/>
        </w:rPr>
        <w:t>”</w:t>
      </w:r>
    </w:p>
    <w:p w14:paraId="79CEB0B2" w14:textId="027800D2" w:rsidR="00B03746" w:rsidRPr="006860FD" w:rsidRDefault="00B03746" w:rsidP="00B03746">
      <w:pPr>
        <w:suppressAutoHyphens/>
        <w:spacing w:line="360" w:lineRule="auto"/>
        <w:jc w:val="center"/>
        <w:rPr>
          <w:rFonts w:ascii="Cambria" w:eastAsia="Times New Roman" w:hAnsi="Cambria"/>
          <w:b/>
          <w:sz w:val="24"/>
          <w:szCs w:val="24"/>
        </w:rPr>
      </w:pPr>
    </w:p>
    <w:p w14:paraId="50C42492" w14:textId="1544B8D2" w:rsidR="0085300B" w:rsidRDefault="00A03EF1" w:rsidP="0085300B">
      <w:pPr>
        <w:suppressAutoHyphens/>
        <w:spacing w:line="360" w:lineRule="auto"/>
        <w:rPr>
          <w:rFonts w:ascii="Cambria" w:eastAsia="Times New Roman" w:hAnsi="Cambria"/>
          <w:b/>
          <w:sz w:val="24"/>
          <w:szCs w:val="24"/>
        </w:rPr>
      </w:pPr>
      <w:r w:rsidRPr="006860FD">
        <w:rPr>
          <w:rFonts w:ascii="Cambria" w:eastAsia="Times New Roman" w:hAnsi="Cambria"/>
          <w:b/>
          <w:noProof/>
          <w:sz w:val="24"/>
          <w:szCs w:val="24"/>
        </w:rPr>
        <w:drawing>
          <wp:inline distT="0" distB="0" distL="0" distR="0" wp14:anchorId="16C0A9DA" wp14:editId="734DCA43">
            <wp:extent cx="170815" cy="152400"/>
            <wp:effectExtent l="0" t="0" r="63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60FD">
        <w:rPr>
          <w:rFonts w:ascii="Cambria" w:eastAsia="Times New Roman" w:hAnsi="Cambria"/>
          <w:b/>
          <w:sz w:val="24"/>
          <w:szCs w:val="24"/>
        </w:rPr>
        <w:t xml:space="preserve">  </w:t>
      </w:r>
      <w:r w:rsidR="0085300B" w:rsidRPr="006860FD">
        <w:rPr>
          <w:rFonts w:ascii="Cambria" w:eastAsia="Times New Roman" w:hAnsi="Cambria"/>
          <w:b/>
          <w:sz w:val="24"/>
          <w:szCs w:val="24"/>
        </w:rPr>
        <w:t xml:space="preserve">Nel </w:t>
      </w:r>
      <w:proofErr w:type="gramStart"/>
      <w:r w:rsidR="0085300B" w:rsidRPr="006860FD">
        <w:rPr>
          <w:rFonts w:ascii="Cambria" w:eastAsia="Times New Roman" w:hAnsi="Cambria"/>
          <w:b/>
          <w:sz w:val="24"/>
          <w:szCs w:val="24"/>
        </w:rPr>
        <w:t>proprio  plesso</w:t>
      </w:r>
      <w:proofErr w:type="gramEnd"/>
      <w:r w:rsidR="0085300B" w:rsidRPr="006860FD">
        <w:rPr>
          <w:rFonts w:ascii="Cambria" w:eastAsia="Times New Roman" w:hAnsi="Cambria"/>
          <w:b/>
          <w:sz w:val="24"/>
          <w:szCs w:val="24"/>
        </w:rPr>
        <w:t xml:space="preserve"> di appartenenza</w:t>
      </w:r>
      <w:r w:rsidRPr="006860FD">
        <w:rPr>
          <w:rFonts w:ascii="Cambria" w:eastAsia="Times New Roman" w:hAnsi="Cambria"/>
          <w:b/>
          <w:sz w:val="24"/>
          <w:szCs w:val="24"/>
        </w:rPr>
        <w:t xml:space="preserve">                  </w:t>
      </w:r>
      <w:r w:rsidR="0085300B" w:rsidRPr="006860FD">
        <w:rPr>
          <w:rFonts w:ascii="Cambria" w:eastAsia="Times New Roman" w:hAnsi="Cambria"/>
          <w:b/>
          <w:sz w:val="24"/>
          <w:szCs w:val="24"/>
        </w:rPr>
        <w:t xml:space="preserve">  </w:t>
      </w:r>
      <w:r w:rsidRPr="006860FD">
        <w:rPr>
          <w:rFonts w:ascii="Cambria" w:eastAsia="Times New Roman" w:hAnsi="Cambria"/>
          <w:b/>
          <w:noProof/>
          <w:sz w:val="24"/>
          <w:szCs w:val="24"/>
        </w:rPr>
        <w:drawing>
          <wp:inline distT="0" distB="0" distL="0" distR="0" wp14:anchorId="1C0865E4" wp14:editId="0D269436">
            <wp:extent cx="170815" cy="152400"/>
            <wp:effectExtent l="0" t="0" r="63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300B" w:rsidRPr="006860FD">
        <w:rPr>
          <w:rFonts w:ascii="Cambria" w:eastAsia="Times New Roman" w:hAnsi="Cambria"/>
          <w:b/>
          <w:sz w:val="24"/>
          <w:szCs w:val="24"/>
        </w:rPr>
        <w:t xml:space="preserve"> </w:t>
      </w:r>
      <w:r w:rsidRPr="006860FD">
        <w:rPr>
          <w:rFonts w:ascii="Cambria" w:eastAsia="Times New Roman" w:hAnsi="Cambria"/>
          <w:b/>
          <w:sz w:val="24"/>
          <w:szCs w:val="24"/>
        </w:rPr>
        <w:t xml:space="preserve">  </w:t>
      </w:r>
      <w:r w:rsidR="0085300B" w:rsidRPr="006860FD">
        <w:rPr>
          <w:rFonts w:ascii="Cambria" w:eastAsia="Times New Roman" w:hAnsi="Cambria"/>
          <w:b/>
          <w:sz w:val="24"/>
          <w:szCs w:val="24"/>
        </w:rPr>
        <w:t>Tutti i plessi</w:t>
      </w:r>
    </w:p>
    <w:p w14:paraId="7FE2923D" w14:textId="77777777" w:rsidR="006860FD" w:rsidRPr="006860FD" w:rsidRDefault="006860FD" w:rsidP="0085300B">
      <w:pPr>
        <w:suppressAutoHyphens/>
        <w:spacing w:line="360" w:lineRule="auto"/>
        <w:rPr>
          <w:rFonts w:ascii="Cambria" w:eastAsia="Times New Roman" w:hAnsi="Cambria"/>
          <w:b/>
          <w:sz w:val="24"/>
          <w:szCs w:val="24"/>
        </w:rPr>
      </w:pPr>
    </w:p>
    <w:p w14:paraId="0740CCC3" w14:textId="32728990" w:rsidR="00F70913" w:rsidRPr="006860FD" w:rsidRDefault="00F70913" w:rsidP="00BF1AB3">
      <w:pPr>
        <w:pStyle w:val="Paragrafoelenco"/>
        <w:numPr>
          <w:ilvl w:val="0"/>
          <w:numId w:val="16"/>
        </w:numPr>
        <w:ind w:left="284" w:hanging="284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6860FD">
        <w:rPr>
          <w:rFonts w:ascii="Cambria" w:eastAsia="Times New Roman" w:hAnsi="Cambria" w:cs="Times New Roman"/>
          <w:sz w:val="24"/>
          <w:szCs w:val="24"/>
          <w:lang w:eastAsia="zh-CN"/>
        </w:rPr>
        <w:t>Dichiara, inoltre</w:t>
      </w:r>
      <w:r w:rsidR="00A46D03" w:rsidRPr="006860FD">
        <w:rPr>
          <w:rFonts w:ascii="Cambria" w:eastAsia="Times New Roman" w:hAnsi="Cambria" w:cs="Times New Roman"/>
          <w:sz w:val="24"/>
          <w:szCs w:val="24"/>
          <w:lang w:eastAsia="zh-CN"/>
        </w:rPr>
        <w:t>,</w:t>
      </w:r>
      <w:r w:rsidRPr="006860FD">
        <w:rPr>
          <w:rFonts w:ascii="Cambria" w:eastAsia="Times New Roman" w:hAnsi="Cambria" w:cs="Times New Roman"/>
          <w:sz w:val="24"/>
          <w:szCs w:val="24"/>
          <w:lang w:eastAsia="zh-CN"/>
        </w:rPr>
        <w:t xml:space="preserve"> (</w:t>
      </w:r>
      <w:r w:rsidRPr="006860FD">
        <w:rPr>
          <w:rFonts w:ascii="Cambria" w:eastAsia="Times New Roman" w:hAnsi="Cambria" w:cs="Times New Roman"/>
          <w:bCs/>
          <w:sz w:val="24"/>
          <w:szCs w:val="24"/>
        </w:rPr>
        <w:t xml:space="preserve">Ai sensi dell'art. 76 del DPR n.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6860FD">
          <w:rPr>
            <w:rFonts w:ascii="Cambria" w:eastAsia="Times New Roman" w:hAnsi="Cambria" w:cs="Times New Roman"/>
            <w:bCs/>
            <w:sz w:val="24"/>
            <w:szCs w:val="24"/>
          </w:rPr>
          <w:t>28 dicembre 2000</w:t>
        </w:r>
      </w:smartTag>
      <w:r w:rsidRPr="006860FD">
        <w:rPr>
          <w:rFonts w:ascii="Cambria" w:eastAsia="Times New Roman" w:hAnsi="Cambria" w:cs="Times New Roman"/>
          <w:bCs/>
          <w:sz w:val="24"/>
          <w:szCs w:val="24"/>
        </w:rPr>
        <w:t xml:space="preserve"> come modificato ed integrato dall’ art.15</w:t>
      </w:r>
      <w:r w:rsidR="00A46D03" w:rsidRPr="006860F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r w:rsidRPr="006860FD">
        <w:rPr>
          <w:rFonts w:ascii="Cambria" w:eastAsia="Times New Roman" w:hAnsi="Cambria" w:cs="Times New Roman"/>
          <w:bCs/>
          <w:sz w:val="24"/>
          <w:szCs w:val="24"/>
        </w:rPr>
        <w:t>legge n.3 del 16.01.03)</w:t>
      </w:r>
      <w:r w:rsidR="00A46D03" w:rsidRPr="006860F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r w:rsidRPr="006860FD">
        <w:rPr>
          <w:rFonts w:ascii="Cambria" w:eastAsiaTheme="minorEastAsia" w:hAnsi="Cambria" w:cs="Times New Roman"/>
          <w:bCs/>
          <w:sz w:val="24"/>
          <w:szCs w:val="24"/>
        </w:rPr>
        <w:t>che non sussistono situazioni di conflitto di interessi o forme di incompatibilità,</w:t>
      </w:r>
      <w:r w:rsidR="00A46D03" w:rsidRPr="006860FD">
        <w:rPr>
          <w:rFonts w:ascii="Cambria" w:eastAsiaTheme="minorEastAsia" w:hAnsi="Cambria" w:cs="Times New Roman"/>
          <w:bCs/>
          <w:sz w:val="24"/>
          <w:szCs w:val="24"/>
        </w:rPr>
        <w:t xml:space="preserve"> </w:t>
      </w:r>
      <w:r w:rsidRPr="006860FD">
        <w:rPr>
          <w:rFonts w:ascii="Cambria" w:eastAsiaTheme="minorEastAsia" w:hAnsi="Cambria" w:cs="Times New Roman"/>
          <w:bCs/>
          <w:sz w:val="24"/>
          <w:szCs w:val="24"/>
        </w:rPr>
        <w:t>che possano ostacolare o impedire lo svolgimento del suddetto incarico</w:t>
      </w:r>
      <w:r w:rsidR="00A46D03" w:rsidRPr="006860F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r w:rsidRPr="006860FD">
        <w:rPr>
          <w:rFonts w:ascii="Cambria" w:eastAsia="Times New Roman" w:hAnsi="Cambria" w:cs="Times New Roman"/>
          <w:bCs/>
          <w:sz w:val="24"/>
          <w:szCs w:val="24"/>
        </w:rPr>
        <w:t>(art. 53 comma 14 del D.LGS 165/2001)</w:t>
      </w:r>
      <w:r w:rsidR="00A46D03" w:rsidRPr="006860FD">
        <w:rPr>
          <w:rFonts w:ascii="Cambria" w:eastAsia="Times New Roman" w:hAnsi="Cambria" w:cs="Times New Roman"/>
          <w:bCs/>
          <w:sz w:val="24"/>
          <w:szCs w:val="24"/>
        </w:rPr>
        <w:t>.</w:t>
      </w:r>
    </w:p>
    <w:p w14:paraId="026F11C4" w14:textId="4E9916B8" w:rsidR="00E82D12" w:rsidRPr="006860FD" w:rsidRDefault="00E82D12" w:rsidP="00A46D03">
      <w:pPr>
        <w:suppressAutoHyphens/>
        <w:spacing w:line="360" w:lineRule="auto"/>
        <w:ind w:left="284" w:hanging="284"/>
        <w:jc w:val="both"/>
        <w:rPr>
          <w:rFonts w:ascii="Cambria" w:eastAsia="Times New Roman" w:hAnsi="Cambria"/>
          <w:sz w:val="24"/>
          <w:szCs w:val="24"/>
          <w:lang w:eastAsia="zh-CN"/>
        </w:rPr>
      </w:pPr>
    </w:p>
    <w:p w14:paraId="62097805" w14:textId="204E363A" w:rsidR="00B03746" w:rsidRPr="006860FD" w:rsidRDefault="00B03746" w:rsidP="00A46D03">
      <w:pPr>
        <w:suppressAutoHyphens/>
        <w:spacing w:line="360" w:lineRule="auto"/>
        <w:ind w:left="284" w:hanging="284"/>
        <w:jc w:val="both"/>
        <w:rPr>
          <w:rFonts w:ascii="Cambria" w:eastAsia="Times New Roman" w:hAnsi="Cambria"/>
          <w:sz w:val="24"/>
          <w:szCs w:val="24"/>
          <w:lang w:eastAsia="zh-CN"/>
        </w:rPr>
      </w:pPr>
    </w:p>
    <w:p w14:paraId="738323D0" w14:textId="77777777" w:rsidR="00B03746" w:rsidRPr="006860FD" w:rsidRDefault="00B03746" w:rsidP="00A46D03">
      <w:pPr>
        <w:suppressAutoHyphens/>
        <w:spacing w:line="360" w:lineRule="auto"/>
        <w:ind w:left="284" w:hanging="284"/>
        <w:jc w:val="both"/>
        <w:rPr>
          <w:rFonts w:ascii="Cambria" w:eastAsia="Times New Roman" w:hAnsi="Cambria"/>
          <w:sz w:val="24"/>
          <w:szCs w:val="24"/>
          <w:lang w:eastAsia="zh-CN"/>
        </w:rPr>
      </w:pPr>
    </w:p>
    <w:p w14:paraId="371A2BF5" w14:textId="73195F49" w:rsidR="00ED0C3F" w:rsidRPr="006860FD" w:rsidRDefault="006860FD" w:rsidP="00E82D12">
      <w:pPr>
        <w:suppressAutoHyphens/>
        <w:spacing w:line="360" w:lineRule="auto"/>
        <w:jc w:val="both"/>
        <w:rPr>
          <w:rFonts w:ascii="Cambria" w:eastAsia="Times New Roman" w:hAnsi="Cambria"/>
          <w:sz w:val="24"/>
          <w:szCs w:val="24"/>
          <w:lang w:eastAsia="zh-CN"/>
        </w:rPr>
      </w:pPr>
      <w:r>
        <w:rPr>
          <w:rFonts w:ascii="Cambria" w:eastAsia="Times New Roman" w:hAnsi="Cambria"/>
          <w:sz w:val="24"/>
          <w:szCs w:val="24"/>
          <w:lang w:eastAsia="zh-CN"/>
        </w:rPr>
        <w:t>Data</w:t>
      </w:r>
      <w:r>
        <w:rPr>
          <w:rFonts w:ascii="Cambria" w:eastAsia="Times New Roman" w:hAnsi="Cambria"/>
          <w:sz w:val="24"/>
          <w:szCs w:val="24"/>
          <w:lang w:eastAsia="zh-CN"/>
        </w:rPr>
        <w:tab/>
      </w:r>
      <w:r>
        <w:rPr>
          <w:rFonts w:ascii="Cambria" w:eastAsia="Times New Roman" w:hAnsi="Cambria"/>
          <w:sz w:val="24"/>
          <w:szCs w:val="24"/>
          <w:lang w:eastAsia="zh-CN"/>
        </w:rPr>
        <w:tab/>
      </w:r>
      <w:r>
        <w:rPr>
          <w:rFonts w:ascii="Cambria" w:eastAsia="Times New Roman" w:hAnsi="Cambria"/>
          <w:sz w:val="24"/>
          <w:szCs w:val="24"/>
          <w:lang w:eastAsia="zh-CN"/>
        </w:rPr>
        <w:tab/>
      </w:r>
      <w:r>
        <w:rPr>
          <w:rFonts w:ascii="Cambria" w:eastAsia="Times New Roman" w:hAnsi="Cambria"/>
          <w:sz w:val="24"/>
          <w:szCs w:val="24"/>
          <w:lang w:eastAsia="zh-CN"/>
        </w:rPr>
        <w:tab/>
      </w:r>
      <w:r>
        <w:rPr>
          <w:rFonts w:ascii="Cambria" w:eastAsia="Times New Roman" w:hAnsi="Cambria"/>
          <w:sz w:val="24"/>
          <w:szCs w:val="24"/>
          <w:lang w:eastAsia="zh-CN"/>
        </w:rPr>
        <w:tab/>
      </w:r>
      <w:r>
        <w:rPr>
          <w:rFonts w:ascii="Cambria" w:eastAsia="Times New Roman" w:hAnsi="Cambria"/>
          <w:sz w:val="24"/>
          <w:szCs w:val="24"/>
          <w:lang w:eastAsia="zh-CN"/>
        </w:rPr>
        <w:tab/>
      </w:r>
      <w:r>
        <w:rPr>
          <w:rFonts w:ascii="Cambria" w:eastAsia="Times New Roman" w:hAnsi="Cambria"/>
          <w:sz w:val="24"/>
          <w:szCs w:val="24"/>
          <w:lang w:eastAsia="zh-CN"/>
        </w:rPr>
        <w:tab/>
      </w:r>
      <w:r>
        <w:rPr>
          <w:rFonts w:ascii="Cambria" w:eastAsia="Times New Roman" w:hAnsi="Cambria"/>
          <w:sz w:val="24"/>
          <w:szCs w:val="24"/>
          <w:lang w:eastAsia="zh-CN"/>
        </w:rPr>
        <w:tab/>
      </w:r>
      <w:r>
        <w:rPr>
          <w:rFonts w:ascii="Cambria" w:eastAsia="Times New Roman" w:hAnsi="Cambria"/>
          <w:sz w:val="24"/>
          <w:szCs w:val="24"/>
          <w:lang w:eastAsia="zh-CN"/>
        </w:rPr>
        <w:tab/>
      </w:r>
      <w:r w:rsidR="00ED0C3F" w:rsidRPr="006860FD">
        <w:rPr>
          <w:rFonts w:ascii="Cambria" w:eastAsia="Times New Roman" w:hAnsi="Cambria"/>
          <w:sz w:val="24"/>
          <w:szCs w:val="24"/>
          <w:lang w:eastAsia="zh-CN"/>
        </w:rPr>
        <w:t>In fede</w:t>
      </w:r>
    </w:p>
    <w:p w14:paraId="7B022287" w14:textId="7C5BCBD6" w:rsidR="00C05C8C" w:rsidRPr="006860FD" w:rsidRDefault="006860FD" w:rsidP="00C05C8C">
      <w:pPr>
        <w:suppressAutoHyphens/>
        <w:spacing w:line="360" w:lineRule="auto"/>
        <w:rPr>
          <w:rFonts w:ascii="Cambria" w:eastAsia="Times New Roman" w:hAnsi="Cambria"/>
          <w:sz w:val="24"/>
          <w:szCs w:val="24"/>
          <w:lang w:eastAsia="zh-CN"/>
        </w:rPr>
      </w:pPr>
      <w:r>
        <w:rPr>
          <w:rFonts w:ascii="Cambria" w:eastAsia="Times New Roman" w:hAnsi="Cambria"/>
          <w:sz w:val="24"/>
          <w:szCs w:val="24"/>
          <w:lang w:eastAsia="zh-CN"/>
        </w:rPr>
        <w:t>___</w:t>
      </w:r>
      <w:r w:rsidR="00ED0C3F" w:rsidRPr="006860FD">
        <w:rPr>
          <w:rFonts w:ascii="Cambria" w:eastAsia="Times New Roman" w:hAnsi="Cambria"/>
          <w:sz w:val="24"/>
          <w:szCs w:val="24"/>
          <w:lang w:eastAsia="zh-CN"/>
        </w:rPr>
        <w:t>__/_</w:t>
      </w:r>
      <w:r>
        <w:rPr>
          <w:rFonts w:ascii="Cambria" w:eastAsia="Times New Roman" w:hAnsi="Cambria"/>
          <w:sz w:val="24"/>
          <w:szCs w:val="24"/>
          <w:lang w:eastAsia="zh-CN"/>
        </w:rPr>
        <w:t>____</w:t>
      </w:r>
      <w:r w:rsidR="00ED0C3F" w:rsidRPr="006860FD">
        <w:rPr>
          <w:rFonts w:ascii="Cambria" w:eastAsia="Times New Roman" w:hAnsi="Cambria"/>
          <w:sz w:val="24"/>
          <w:szCs w:val="24"/>
          <w:lang w:eastAsia="zh-CN"/>
        </w:rPr>
        <w:t>_/___</w:t>
      </w:r>
      <w:r w:rsidR="00C05C8C" w:rsidRPr="006860FD">
        <w:rPr>
          <w:rFonts w:ascii="Cambria" w:eastAsia="Times New Roman" w:hAnsi="Cambria"/>
          <w:sz w:val="24"/>
          <w:szCs w:val="24"/>
          <w:lang w:eastAsia="zh-CN"/>
        </w:rPr>
        <w:t>________</w:t>
      </w:r>
      <w:r w:rsidR="00ED0C3F" w:rsidRPr="006860FD">
        <w:rPr>
          <w:rFonts w:ascii="Cambria" w:eastAsia="Times New Roman" w:hAnsi="Cambria"/>
          <w:sz w:val="24"/>
          <w:szCs w:val="24"/>
          <w:lang w:eastAsia="zh-CN"/>
        </w:rPr>
        <w:t>_</w:t>
      </w:r>
      <w:r w:rsidR="00ED0C3F" w:rsidRPr="006860FD">
        <w:rPr>
          <w:rFonts w:ascii="Cambria" w:eastAsia="Times New Roman" w:hAnsi="Cambria"/>
          <w:sz w:val="24"/>
          <w:szCs w:val="24"/>
          <w:lang w:eastAsia="zh-CN"/>
        </w:rPr>
        <w:tab/>
      </w:r>
      <w:r w:rsidR="00ED0C3F" w:rsidRPr="006860FD">
        <w:rPr>
          <w:rFonts w:ascii="Cambria" w:eastAsia="Times New Roman" w:hAnsi="Cambria"/>
          <w:sz w:val="24"/>
          <w:szCs w:val="24"/>
          <w:lang w:eastAsia="zh-CN"/>
        </w:rPr>
        <w:tab/>
      </w:r>
      <w:r w:rsidR="00ED0C3F" w:rsidRPr="006860FD">
        <w:rPr>
          <w:rFonts w:ascii="Cambria" w:eastAsia="Times New Roman" w:hAnsi="Cambria"/>
          <w:sz w:val="24"/>
          <w:szCs w:val="24"/>
          <w:lang w:eastAsia="zh-CN"/>
        </w:rPr>
        <w:tab/>
        <w:t xml:space="preserve">          </w:t>
      </w:r>
      <w:r w:rsidR="00D32455" w:rsidRPr="006860FD">
        <w:rPr>
          <w:rFonts w:ascii="Cambria" w:eastAsia="Times New Roman" w:hAnsi="Cambria"/>
          <w:sz w:val="24"/>
          <w:szCs w:val="24"/>
          <w:lang w:eastAsia="zh-CN"/>
        </w:rPr>
        <w:tab/>
      </w:r>
      <w:r w:rsidR="00ED0C3F" w:rsidRPr="006860FD">
        <w:rPr>
          <w:rFonts w:ascii="Cambria" w:eastAsia="Times New Roman" w:hAnsi="Cambria"/>
          <w:sz w:val="24"/>
          <w:szCs w:val="24"/>
          <w:lang w:eastAsia="zh-CN"/>
        </w:rPr>
        <w:t xml:space="preserve">   </w:t>
      </w:r>
      <w:r w:rsidR="00ED0C3F" w:rsidRPr="006860FD">
        <w:rPr>
          <w:rFonts w:ascii="Cambria" w:eastAsia="Times New Roman" w:hAnsi="Cambria"/>
          <w:sz w:val="24"/>
          <w:szCs w:val="24"/>
          <w:lang w:eastAsia="zh-CN"/>
        </w:rPr>
        <w:tab/>
      </w:r>
      <w:r w:rsidR="003C1644" w:rsidRPr="006860FD">
        <w:rPr>
          <w:rFonts w:ascii="Cambria" w:eastAsia="Times New Roman" w:hAnsi="Cambria"/>
          <w:sz w:val="24"/>
          <w:szCs w:val="24"/>
          <w:lang w:eastAsia="zh-CN"/>
        </w:rPr>
        <w:t xml:space="preserve">           </w:t>
      </w:r>
      <w:r>
        <w:rPr>
          <w:rFonts w:ascii="Cambria" w:eastAsia="Times New Roman" w:hAnsi="Cambria"/>
          <w:sz w:val="24"/>
          <w:szCs w:val="24"/>
          <w:lang w:eastAsia="zh-CN"/>
        </w:rPr>
        <w:tab/>
        <w:t>_______________</w:t>
      </w:r>
      <w:r w:rsidR="00ED0C3F" w:rsidRPr="006860FD">
        <w:rPr>
          <w:rFonts w:ascii="Cambria" w:eastAsia="Times New Roman" w:hAnsi="Cambria"/>
          <w:sz w:val="24"/>
          <w:szCs w:val="24"/>
          <w:lang w:eastAsia="zh-CN"/>
        </w:rPr>
        <w:t xml:space="preserve">____________________                                                                      </w:t>
      </w:r>
      <w:r w:rsidR="003C1644" w:rsidRPr="006860FD">
        <w:rPr>
          <w:rFonts w:ascii="Cambria" w:eastAsia="Times New Roman" w:hAnsi="Cambria"/>
          <w:sz w:val="24"/>
          <w:szCs w:val="24"/>
          <w:lang w:eastAsia="zh-CN"/>
        </w:rPr>
        <w:t xml:space="preserve">                                      </w:t>
      </w:r>
      <w:r w:rsidR="00ED0C3F" w:rsidRPr="006860FD">
        <w:rPr>
          <w:rFonts w:ascii="Cambria" w:eastAsia="Times New Roman" w:hAnsi="Cambria"/>
          <w:sz w:val="24"/>
          <w:szCs w:val="24"/>
          <w:lang w:eastAsia="zh-CN"/>
        </w:rPr>
        <w:t xml:space="preserve">  </w:t>
      </w:r>
      <w:r w:rsidR="00C05C8C" w:rsidRPr="006860FD">
        <w:rPr>
          <w:rFonts w:ascii="Cambria" w:eastAsia="Times New Roman" w:hAnsi="Cambria"/>
          <w:sz w:val="24"/>
          <w:szCs w:val="24"/>
          <w:lang w:eastAsia="zh-CN"/>
        </w:rPr>
        <w:t xml:space="preserve">         </w:t>
      </w:r>
    </w:p>
    <w:p w14:paraId="01B104F5" w14:textId="69234847" w:rsidR="00ED0C3F" w:rsidRPr="006860FD" w:rsidRDefault="00C05C8C" w:rsidP="00C05C8C">
      <w:pPr>
        <w:suppressAutoHyphens/>
        <w:spacing w:line="360" w:lineRule="auto"/>
        <w:rPr>
          <w:rFonts w:ascii="Cambria" w:eastAsia="Times New Roman" w:hAnsi="Cambria"/>
          <w:sz w:val="24"/>
          <w:szCs w:val="24"/>
          <w:lang w:eastAsia="zh-CN"/>
        </w:rPr>
      </w:pPr>
      <w:r w:rsidRPr="006860FD">
        <w:rPr>
          <w:rFonts w:ascii="Cambria" w:eastAsia="Times New Roman" w:hAnsi="Cambria"/>
          <w:sz w:val="24"/>
          <w:szCs w:val="24"/>
          <w:lang w:eastAsia="zh-CN"/>
        </w:rPr>
        <w:t xml:space="preserve">                                                                                                                           </w:t>
      </w:r>
      <w:r w:rsidR="00ED0C3F" w:rsidRPr="006860FD">
        <w:rPr>
          <w:rFonts w:ascii="Cambria" w:eastAsia="Times New Roman" w:hAnsi="Cambria"/>
          <w:sz w:val="24"/>
          <w:szCs w:val="24"/>
          <w:lang w:eastAsia="zh-CN"/>
        </w:rPr>
        <w:t>firma</w:t>
      </w:r>
    </w:p>
    <w:p w14:paraId="10A7A06F" w14:textId="77777777" w:rsidR="00ED0C3F" w:rsidRPr="006860FD" w:rsidRDefault="00ED0C3F" w:rsidP="00ED0C3F">
      <w:pPr>
        <w:suppressAutoHyphens/>
        <w:spacing w:line="200" w:lineRule="exact"/>
        <w:rPr>
          <w:rFonts w:ascii="Cambria" w:eastAsia="Times New Roman" w:hAnsi="Cambria"/>
          <w:sz w:val="24"/>
          <w:szCs w:val="24"/>
          <w:lang w:eastAsia="zh-CN"/>
        </w:rPr>
      </w:pPr>
    </w:p>
    <w:sectPr w:rsidR="00ED0C3F" w:rsidRPr="006860FD" w:rsidSect="007D3751">
      <w:footerReference w:type="default" r:id="rId12"/>
      <w:pgSz w:w="11900" w:h="16838"/>
      <w:pgMar w:top="284" w:right="1134" w:bottom="0" w:left="1134" w:header="0" w:footer="227" w:gutter="0"/>
      <w:cols w:space="720" w:equalWidth="0">
        <w:col w:w="962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330F" w14:textId="77777777" w:rsidR="00605D5F" w:rsidRDefault="00605D5F" w:rsidP="00547F0E">
      <w:r>
        <w:separator/>
      </w:r>
    </w:p>
  </w:endnote>
  <w:endnote w:type="continuationSeparator" w:id="0">
    <w:p w14:paraId="3F3A62CB" w14:textId="77777777" w:rsidR="00605D5F" w:rsidRDefault="00605D5F" w:rsidP="0054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557099"/>
      <w:docPartObj>
        <w:docPartGallery w:val="Page Numbers (Bottom of Page)"/>
        <w:docPartUnique/>
      </w:docPartObj>
    </w:sdtPr>
    <w:sdtContent>
      <w:p w14:paraId="457B0924" w14:textId="422C4A0F" w:rsidR="007D3751" w:rsidRDefault="007D375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33EFA4" w14:textId="77777777" w:rsidR="00915026" w:rsidRDefault="009150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68C0" w14:textId="77777777" w:rsidR="00605D5F" w:rsidRDefault="00605D5F" w:rsidP="00547F0E">
      <w:r>
        <w:separator/>
      </w:r>
    </w:p>
  </w:footnote>
  <w:footnote w:type="continuationSeparator" w:id="0">
    <w:p w14:paraId="3A28E1AB" w14:textId="77777777" w:rsidR="00605D5F" w:rsidRDefault="00605D5F" w:rsidP="0054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BC5261B"/>
    <w:multiLevelType w:val="hybridMultilevel"/>
    <w:tmpl w:val="F57077F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4013D"/>
    <w:multiLevelType w:val="hybridMultilevel"/>
    <w:tmpl w:val="1F14AC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22C72"/>
    <w:multiLevelType w:val="hybridMultilevel"/>
    <w:tmpl w:val="28466F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41679"/>
    <w:multiLevelType w:val="hybridMultilevel"/>
    <w:tmpl w:val="FA0C69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0492B"/>
    <w:multiLevelType w:val="hybridMultilevel"/>
    <w:tmpl w:val="E2DCD384"/>
    <w:lvl w:ilvl="0" w:tplc="2E1EB5B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B23C6"/>
    <w:multiLevelType w:val="hybridMultilevel"/>
    <w:tmpl w:val="B8204CD2"/>
    <w:lvl w:ilvl="0" w:tplc="871EF09C">
      <w:start w:val="1"/>
      <w:numFmt w:val="bullet"/>
      <w:lvlText w:val="-"/>
      <w:lvlJc w:val="left"/>
    </w:lvl>
    <w:lvl w:ilvl="1" w:tplc="4BB26CEE">
      <w:numFmt w:val="decimal"/>
      <w:lvlText w:val=""/>
      <w:lvlJc w:val="left"/>
    </w:lvl>
    <w:lvl w:ilvl="2" w:tplc="6674FE6E">
      <w:numFmt w:val="decimal"/>
      <w:lvlText w:val=""/>
      <w:lvlJc w:val="left"/>
    </w:lvl>
    <w:lvl w:ilvl="3" w:tplc="8166BB24">
      <w:numFmt w:val="decimal"/>
      <w:lvlText w:val=""/>
      <w:lvlJc w:val="left"/>
    </w:lvl>
    <w:lvl w:ilvl="4" w:tplc="0358B58A">
      <w:numFmt w:val="decimal"/>
      <w:lvlText w:val=""/>
      <w:lvlJc w:val="left"/>
    </w:lvl>
    <w:lvl w:ilvl="5" w:tplc="F26A7FD8">
      <w:numFmt w:val="decimal"/>
      <w:lvlText w:val=""/>
      <w:lvlJc w:val="left"/>
    </w:lvl>
    <w:lvl w:ilvl="6" w:tplc="E9A4DA9E">
      <w:numFmt w:val="decimal"/>
      <w:lvlText w:val=""/>
      <w:lvlJc w:val="left"/>
    </w:lvl>
    <w:lvl w:ilvl="7" w:tplc="9E1AE65C">
      <w:numFmt w:val="decimal"/>
      <w:lvlText w:val=""/>
      <w:lvlJc w:val="left"/>
    </w:lvl>
    <w:lvl w:ilvl="8" w:tplc="F2902EE0">
      <w:numFmt w:val="decimal"/>
      <w:lvlText w:val=""/>
      <w:lvlJc w:val="left"/>
    </w:lvl>
  </w:abstractNum>
  <w:abstractNum w:abstractNumId="7" w15:restartNumberingAfterBreak="0">
    <w:nsid w:val="33446B26"/>
    <w:multiLevelType w:val="hybridMultilevel"/>
    <w:tmpl w:val="CD3AE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36CE"/>
    <w:multiLevelType w:val="multilevel"/>
    <w:tmpl w:val="7D28FA0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D800015"/>
    <w:multiLevelType w:val="hybridMultilevel"/>
    <w:tmpl w:val="82068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4475C"/>
    <w:multiLevelType w:val="hybridMultilevel"/>
    <w:tmpl w:val="BC4E9CB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722D60"/>
    <w:multiLevelType w:val="hybridMultilevel"/>
    <w:tmpl w:val="0C1CD530"/>
    <w:lvl w:ilvl="0" w:tplc="0410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1391603"/>
    <w:multiLevelType w:val="hybridMultilevel"/>
    <w:tmpl w:val="409043A6"/>
    <w:lvl w:ilvl="0" w:tplc="0D7243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F2308"/>
    <w:multiLevelType w:val="hybridMultilevel"/>
    <w:tmpl w:val="8FC4D480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DA16957"/>
    <w:multiLevelType w:val="hybridMultilevel"/>
    <w:tmpl w:val="9A88E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015572">
    <w:abstractNumId w:val="6"/>
  </w:num>
  <w:num w:numId="2" w16cid:durableId="1485589339">
    <w:abstractNumId w:val="7"/>
  </w:num>
  <w:num w:numId="3" w16cid:durableId="1689477936">
    <w:abstractNumId w:val="11"/>
  </w:num>
  <w:num w:numId="4" w16cid:durableId="2119792852">
    <w:abstractNumId w:val="0"/>
  </w:num>
  <w:num w:numId="5" w16cid:durableId="2116509881">
    <w:abstractNumId w:val="5"/>
  </w:num>
  <w:num w:numId="6" w16cid:durableId="1567300218">
    <w:abstractNumId w:val="10"/>
  </w:num>
  <w:num w:numId="7" w16cid:durableId="718164329">
    <w:abstractNumId w:val="1"/>
  </w:num>
  <w:num w:numId="8" w16cid:durableId="637104173">
    <w:abstractNumId w:val="8"/>
  </w:num>
  <w:num w:numId="9" w16cid:durableId="224797797">
    <w:abstractNumId w:val="13"/>
  </w:num>
  <w:num w:numId="10" w16cid:durableId="1616985143">
    <w:abstractNumId w:val="3"/>
  </w:num>
  <w:num w:numId="11" w16cid:durableId="670647450">
    <w:abstractNumId w:val="14"/>
  </w:num>
  <w:num w:numId="12" w16cid:durableId="2008970242">
    <w:abstractNumId w:val="12"/>
  </w:num>
  <w:num w:numId="13" w16cid:durableId="10385062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5669841">
    <w:abstractNumId w:val="8"/>
  </w:num>
  <w:num w:numId="15" w16cid:durableId="334697840">
    <w:abstractNumId w:val="15"/>
  </w:num>
  <w:num w:numId="16" w16cid:durableId="846335496">
    <w:abstractNumId w:val="4"/>
  </w:num>
  <w:num w:numId="17" w16cid:durableId="1913813015">
    <w:abstractNumId w:val="2"/>
  </w:num>
  <w:num w:numId="18" w16cid:durableId="1183664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DA"/>
    <w:rsid w:val="00011F40"/>
    <w:rsid w:val="00017A86"/>
    <w:rsid w:val="00021C1B"/>
    <w:rsid w:val="00036B08"/>
    <w:rsid w:val="00044D06"/>
    <w:rsid w:val="000502DD"/>
    <w:rsid w:val="00057030"/>
    <w:rsid w:val="000600DC"/>
    <w:rsid w:val="0006340E"/>
    <w:rsid w:val="00086558"/>
    <w:rsid w:val="00091300"/>
    <w:rsid w:val="00093F48"/>
    <w:rsid w:val="000A5DCC"/>
    <w:rsid w:val="000C1625"/>
    <w:rsid w:val="000C4685"/>
    <w:rsid w:val="000E40DA"/>
    <w:rsid w:val="000F2A7D"/>
    <w:rsid w:val="00101909"/>
    <w:rsid w:val="001073B4"/>
    <w:rsid w:val="00131210"/>
    <w:rsid w:val="00144E33"/>
    <w:rsid w:val="00156279"/>
    <w:rsid w:val="00156730"/>
    <w:rsid w:val="0015736E"/>
    <w:rsid w:val="0018686C"/>
    <w:rsid w:val="00190BEF"/>
    <w:rsid w:val="00192D51"/>
    <w:rsid w:val="001A6A22"/>
    <w:rsid w:val="001B590F"/>
    <w:rsid w:val="001C1324"/>
    <w:rsid w:val="001C20E1"/>
    <w:rsid w:val="001C53B8"/>
    <w:rsid w:val="001D12FB"/>
    <w:rsid w:val="001F32EC"/>
    <w:rsid w:val="001F49F1"/>
    <w:rsid w:val="002271A9"/>
    <w:rsid w:val="0024009E"/>
    <w:rsid w:val="002603AC"/>
    <w:rsid w:val="00260EB8"/>
    <w:rsid w:val="002745A8"/>
    <w:rsid w:val="00276EC3"/>
    <w:rsid w:val="0029458C"/>
    <w:rsid w:val="0029572F"/>
    <w:rsid w:val="002B7F71"/>
    <w:rsid w:val="002C5387"/>
    <w:rsid w:val="002C6293"/>
    <w:rsid w:val="002E191D"/>
    <w:rsid w:val="002E1AA6"/>
    <w:rsid w:val="002E4755"/>
    <w:rsid w:val="0030366E"/>
    <w:rsid w:val="00305D8D"/>
    <w:rsid w:val="0031739D"/>
    <w:rsid w:val="00321899"/>
    <w:rsid w:val="00336CED"/>
    <w:rsid w:val="0034004B"/>
    <w:rsid w:val="00341DC8"/>
    <w:rsid w:val="00346C65"/>
    <w:rsid w:val="00352F3B"/>
    <w:rsid w:val="00354154"/>
    <w:rsid w:val="00364589"/>
    <w:rsid w:val="003704EB"/>
    <w:rsid w:val="003708C9"/>
    <w:rsid w:val="00385EEE"/>
    <w:rsid w:val="00392F17"/>
    <w:rsid w:val="00395DF2"/>
    <w:rsid w:val="003A7DAC"/>
    <w:rsid w:val="003B07D6"/>
    <w:rsid w:val="003B6309"/>
    <w:rsid w:val="003C1644"/>
    <w:rsid w:val="003C5ABA"/>
    <w:rsid w:val="003C606D"/>
    <w:rsid w:val="003D2744"/>
    <w:rsid w:val="003D5784"/>
    <w:rsid w:val="00404B57"/>
    <w:rsid w:val="0040778B"/>
    <w:rsid w:val="00420789"/>
    <w:rsid w:val="00427E40"/>
    <w:rsid w:val="0043631C"/>
    <w:rsid w:val="00436E7B"/>
    <w:rsid w:val="004427B1"/>
    <w:rsid w:val="0045468A"/>
    <w:rsid w:val="004634FD"/>
    <w:rsid w:val="0046715B"/>
    <w:rsid w:val="00474D4B"/>
    <w:rsid w:val="00476800"/>
    <w:rsid w:val="00491FCD"/>
    <w:rsid w:val="004A08A7"/>
    <w:rsid w:val="004B1DA8"/>
    <w:rsid w:val="004C2154"/>
    <w:rsid w:val="004F3614"/>
    <w:rsid w:val="0051563E"/>
    <w:rsid w:val="0051598D"/>
    <w:rsid w:val="0051664F"/>
    <w:rsid w:val="005213F0"/>
    <w:rsid w:val="00530D54"/>
    <w:rsid w:val="005325AD"/>
    <w:rsid w:val="0053261C"/>
    <w:rsid w:val="00547F0E"/>
    <w:rsid w:val="00550C39"/>
    <w:rsid w:val="005535C4"/>
    <w:rsid w:val="00564E54"/>
    <w:rsid w:val="00573DB8"/>
    <w:rsid w:val="00591137"/>
    <w:rsid w:val="005D147C"/>
    <w:rsid w:val="005D24DC"/>
    <w:rsid w:val="005D3C81"/>
    <w:rsid w:val="005E0BA5"/>
    <w:rsid w:val="0060439D"/>
    <w:rsid w:val="0060538A"/>
    <w:rsid w:val="00605D5F"/>
    <w:rsid w:val="006255B2"/>
    <w:rsid w:val="006256DB"/>
    <w:rsid w:val="00637120"/>
    <w:rsid w:val="00642E36"/>
    <w:rsid w:val="00650EDC"/>
    <w:rsid w:val="00656C26"/>
    <w:rsid w:val="00666166"/>
    <w:rsid w:val="00675A73"/>
    <w:rsid w:val="006860FD"/>
    <w:rsid w:val="006902CC"/>
    <w:rsid w:val="006952B1"/>
    <w:rsid w:val="00695491"/>
    <w:rsid w:val="00697AEF"/>
    <w:rsid w:val="006A58F9"/>
    <w:rsid w:val="006B6608"/>
    <w:rsid w:val="006C1A43"/>
    <w:rsid w:val="006D1D34"/>
    <w:rsid w:val="006F2457"/>
    <w:rsid w:val="00703CA2"/>
    <w:rsid w:val="00710891"/>
    <w:rsid w:val="00715EEC"/>
    <w:rsid w:val="00734637"/>
    <w:rsid w:val="0074124F"/>
    <w:rsid w:val="00775E1F"/>
    <w:rsid w:val="0078125B"/>
    <w:rsid w:val="00790522"/>
    <w:rsid w:val="00795DBB"/>
    <w:rsid w:val="007C75B2"/>
    <w:rsid w:val="007D1F0D"/>
    <w:rsid w:val="007D3751"/>
    <w:rsid w:val="007D6FFE"/>
    <w:rsid w:val="007F5B6E"/>
    <w:rsid w:val="007F6846"/>
    <w:rsid w:val="007F69FB"/>
    <w:rsid w:val="00810E61"/>
    <w:rsid w:val="008139A8"/>
    <w:rsid w:val="00833504"/>
    <w:rsid w:val="008509E3"/>
    <w:rsid w:val="0085300B"/>
    <w:rsid w:val="00874B1E"/>
    <w:rsid w:val="008A0466"/>
    <w:rsid w:val="008B3EC9"/>
    <w:rsid w:val="008E7FE3"/>
    <w:rsid w:val="008F4ACC"/>
    <w:rsid w:val="00915026"/>
    <w:rsid w:val="00930D7A"/>
    <w:rsid w:val="00951A63"/>
    <w:rsid w:val="00956D8D"/>
    <w:rsid w:val="00972A99"/>
    <w:rsid w:val="00981860"/>
    <w:rsid w:val="0099391A"/>
    <w:rsid w:val="009A11B6"/>
    <w:rsid w:val="009A6CC3"/>
    <w:rsid w:val="009B5CC0"/>
    <w:rsid w:val="00A027AA"/>
    <w:rsid w:val="00A03EF1"/>
    <w:rsid w:val="00A05412"/>
    <w:rsid w:val="00A14A56"/>
    <w:rsid w:val="00A1629C"/>
    <w:rsid w:val="00A46D03"/>
    <w:rsid w:val="00A66A30"/>
    <w:rsid w:val="00A96687"/>
    <w:rsid w:val="00AA6295"/>
    <w:rsid w:val="00AF286A"/>
    <w:rsid w:val="00AF7342"/>
    <w:rsid w:val="00AF7A73"/>
    <w:rsid w:val="00B00733"/>
    <w:rsid w:val="00B0364A"/>
    <w:rsid w:val="00B03746"/>
    <w:rsid w:val="00B443E9"/>
    <w:rsid w:val="00B65170"/>
    <w:rsid w:val="00B65317"/>
    <w:rsid w:val="00B72C97"/>
    <w:rsid w:val="00B75394"/>
    <w:rsid w:val="00B906E7"/>
    <w:rsid w:val="00B90C19"/>
    <w:rsid w:val="00BA4334"/>
    <w:rsid w:val="00BA7978"/>
    <w:rsid w:val="00BB6E39"/>
    <w:rsid w:val="00BF52DF"/>
    <w:rsid w:val="00C05C8C"/>
    <w:rsid w:val="00C369E5"/>
    <w:rsid w:val="00C52878"/>
    <w:rsid w:val="00C57E79"/>
    <w:rsid w:val="00C61E66"/>
    <w:rsid w:val="00C657AE"/>
    <w:rsid w:val="00C73E8F"/>
    <w:rsid w:val="00C8346C"/>
    <w:rsid w:val="00C86F07"/>
    <w:rsid w:val="00C900F9"/>
    <w:rsid w:val="00C90B2D"/>
    <w:rsid w:val="00C958D0"/>
    <w:rsid w:val="00C97F78"/>
    <w:rsid w:val="00CA25AF"/>
    <w:rsid w:val="00CA4993"/>
    <w:rsid w:val="00CC65A3"/>
    <w:rsid w:val="00CC7D58"/>
    <w:rsid w:val="00CD3314"/>
    <w:rsid w:val="00CE5DC4"/>
    <w:rsid w:val="00D32455"/>
    <w:rsid w:val="00D67E57"/>
    <w:rsid w:val="00D8457F"/>
    <w:rsid w:val="00DB0502"/>
    <w:rsid w:val="00DB69AA"/>
    <w:rsid w:val="00DD3781"/>
    <w:rsid w:val="00DF0AD4"/>
    <w:rsid w:val="00E13BBC"/>
    <w:rsid w:val="00E351FA"/>
    <w:rsid w:val="00E411EB"/>
    <w:rsid w:val="00E52D7D"/>
    <w:rsid w:val="00E53ECF"/>
    <w:rsid w:val="00E81BD9"/>
    <w:rsid w:val="00E82204"/>
    <w:rsid w:val="00E82D12"/>
    <w:rsid w:val="00E97E1D"/>
    <w:rsid w:val="00EB4B92"/>
    <w:rsid w:val="00EB62B7"/>
    <w:rsid w:val="00EC0546"/>
    <w:rsid w:val="00EC0FD5"/>
    <w:rsid w:val="00ED0C3F"/>
    <w:rsid w:val="00EE61E7"/>
    <w:rsid w:val="00EE7D70"/>
    <w:rsid w:val="00F00393"/>
    <w:rsid w:val="00F2009F"/>
    <w:rsid w:val="00F41307"/>
    <w:rsid w:val="00F46906"/>
    <w:rsid w:val="00F65D6B"/>
    <w:rsid w:val="00F70913"/>
    <w:rsid w:val="00FC58AA"/>
    <w:rsid w:val="00FC5F4E"/>
    <w:rsid w:val="00FC7EB4"/>
    <w:rsid w:val="00FD16BF"/>
    <w:rsid w:val="00F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2369351"/>
  <w15:docId w15:val="{BE058F83-3441-498E-8A7B-A9A1156D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40DA"/>
  </w:style>
  <w:style w:type="paragraph" w:styleId="Titolo1">
    <w:name w:val="heading 1"/>
    <w:basedOn w:val="Normale"/>
    <w:next w:val="Normale"/>
    <w:link w:val="Titolo1Carattere"/>
    <w:uiPriority w:val="9"/>
    <w:qFormat/>
    <w:rsid w:val="0051598D"/>
    <w:pPr>
      <w:keepNext/>
      <w:numPr>
        <w:numId w:val="8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598D"/>
    <w:pPr>
      <w:keepNext/>
      <w:numPr>
        <w:ilvl w:val="1"/>
        <w:numId w:val="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598D"/>
    <w:pPr>
      <w:keepNext/>
      <w:numPr>
        <w:ilvl w:val="2"/>
        <w:numId w:val="8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598D"/>
    <w:pPr>
      <w:keepNext/>
      <w:numPr>
        <w:ilvl w:val="3"/>
        <w:numId w:val="8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598D"/>
    <w:pPr>
      <w:numPr>
        <w:ilvl w:val="4"/>
        <w:numId w:val="8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51598D"/>
    <w:pPr>
      <w:numPr>
        <w:ilvl w:val="5"/>
        <w:numId w:val="8"/>
      </w:numPr>
      <w:spacing w:before="240" w:after="60"/>
      <w:outlineLvl w:val="5"/>
    </w:pPr>
    <w:rPr>
      <w:rFonts w:eastAsia="Times New Roman"/>
      <w:b/>
      <w:bCs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598D"/>
    <w:pPr>
      <w:numPr>
        <w:ilvl w:val="6"/>
        <w:numId w:val="8"/>
      </w:numPr>
      <w:spacing w:before="240" w:after="60"/>
      <w:outlineLvl w:val="6"/>
    </w:pPr>
    <w:rPr>
      <w:rFonts w:asciiTheme="minorHAnsi" w:hAnsiTheme="minorHAnsi" w:cstheme="minorBid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598D"/>
    <w:pPr>
      <w:numPr>
        <w:ilvl w:val="7"/>
        <w:numId w:val="8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598D"/>
    <w:pPr>
      <w:numPr>
        <w:ilvl w:val="8"/>
        <w:numId w:val="8"/>
      </w:numPr>
      <w:spacing w:before="240" w:after="6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F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7F0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47F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7F0E"/>
  </w:style>
  <w:style w:type="paragraph" w:styleId="Pidipagina">
    <w:name w:val="footer"/>
    <w:basedOn w:val="Normale"/>
    <w:link w:val="PidipaginaCarattere"/>
    <w:uiPriority w:val="99"/>
    <w:unhideWhenUsed/>
    <w:rsid w:val="00547F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7F0E"/>
  </w:style>
  <w:style w:type="table" w:styleId="Grigliatabella">
    <w:name w:val="Table Grid"/>
    <w:basedOn w:val="Tabellanormale"/>
    <w:uiPriority w:val="59"/>
    <w:rsid w:val="00650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1"/>
    <w:qFormat/>
    <w:rsid w:val="002C5387"/>
    <w:pPr>
      <w:ind w:left="720"/>
      <w:contextualSpacing/>
    </w:pPr>
    <w:rPr>
      <w:rFonts w:ascii="Calibri" w:eastAsia="Calibri" w:hAnsi="Calibri" w:cs="Arial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F2457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36E7B"/>
    <w:rPr>
      <w:color w:val="0000FF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99391A"/>
    <w:pPr>
      <w:widowControl w:val="0"/>
      <w:autoSpaceDE w:val="0"/>
      <w:autoSpaceDN w:val="0"/>
      <w:jc w:val="center"/>
    </w:pPr>
    <w:rPr>
      <w:rFonts w:eastAsia="Times New Roman"/>
      <w:lang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598D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598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598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598D"/>
    <w:rPr>
      <w:rFonts w:asciiTheme="minorHAnsi" w:hAnsiTheme="minorHAnsi" w:cstheme="minorBidi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598D"/>
    <w:rPr>
      <w:rFonts w:asciiTheme="minorHAnsi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rsid w:val="0051598D"/>
    <w:rPr>
      <w:rFonts w:eastAsia="Times New Roman"/>
      <w:b/>
      <w:bCs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598D"/>
    <w:rPr>
      <w:rFonts w:asciiTheme="minorHAnsi" w:hAnsiTheme="minorHAnsi" w:cstheme="minorBidi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598D"/>
    <w:rPr>
      <w:rFonts w:asciiTheme="minorHAnsi" w:hAnsiTheme="minorHAnsi" w:cstheme="minorBid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598D"/>
    <w:rPr>
      <w:rFonts w:asciiTheme="majorHAnsi" w:eastAsiaTheme="majorEastAsia" w:hAnsiTheme="majorHAnsi" w:cstheme="majorBidi"/>
      <w:lang w:val="en-US" w:eastAsia="en-US"/>
    </w:rPr>
  </w:style>
  <w:style w:type="character" w:customStyle="1" w:styleId="markedcontent">
    <w:name w:val="markedcontent"/>
    <w:basedOn w:val="Carpredefinitoparagrafo"/>
    <w:rsid w:val="00DB69AA"/>
  </w:style>
  <w:style w:type="character" w:customStyle="1" w:styleId="ParagrafoelencoCarattere">
    <w:name w:val="Paragrafo elenco Carattere"/>
    <w:basedOn w:val="Carpredefinitoparagrafo"/>
    <w:link w:val="Paragrafoelenco"/>
    <w:uiPriority w:val="1"/>
    <w:locked/>
    <w:rsid w:val="00B03746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59C1F-6709-4753-9E6E-6437F613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ROCCO ALIBERTI</cp:lastModifiedBy>
  <cp:revision>2</cp:revision>
  <cp:lastPrinted>2024-02-12T10:59:00Z</cp:lastPrinted>
  <dcterms:created xsi:type="dcterms:W3CDTF">2026-06-23T10:36:00Z</dcterms:created>
  <dcterms:modified xsi:type="dcterms:W3CDTF">2026-06-23T10:36:00Z</dcterms:modified>
</cp:coreProperties>
</file>