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2D58" w14:textId="02B3B99A" w:rsidR="00AF09B3" w:rsidRPr="00AF09B3" w:rsidRDefault="00AF09B3" w:rsidP="00AF09B3">
      <w:pPr>
        <w:spacing w:after="160" w:line="259" w:lineRule="auto"/>
        <w:rPr>
          <w:i/>
          <w:iCs/>
          <w:sz w:val="22"/>
          <w:szCs w:val="22"/>
          <w:lang w:eastAsia="en-US" w:bidi="ar-SA"/>
        </w:rPr>
      </w:pPr>
      <w:r w:rsidRPr="00AF09B3">
        <w:rPr>
          <w:b/>
          <w:bCs/>
          <w:sz w:val="22"/>
          <w:szCs w:val="22"/>
          <w:lang w:eastAsia="en-US" w:bidi="ar-SA"/>
        </w:rPr>
        <w:t>P</w:t>
      </w:r>
      <w:r w:rsidR="00EC7941">
        <w:rPr>
          <w:b/>
          <w:bCs/>
          <w:sz w:val="22"/>
          <w:szCs w:val="22"/>
          <w:lang w:eastAsia="en-US" w:bidi="ar-SA"/>
        </w:rPr>
        <w:t>N</w:t>
      </w:r>
      <w:r w:rsidRPr="00AF09B3">
        <w:rPr>
          <w:b/>
          <w:bCs/>
          <w:sz w:val="22"/>
          <w:szCs w:val="22"/>
          <w:lang w:eastAsia="en-US" w:bidi="ar-SA"/>
        </w:rPr>
        <w:t>RR</w:t>
      </w:r>
      <w:r>
        <w:rPr>
          <w:b/>
          <w:bCs/>
          <w:sz w:val="22"/>
          <w:szCs w:val="22"/>
          <w:lang w:eastAsia="en-US" w:bidi="ar-SA"/>
        </w:rPr>
        <w:t xml:space="preserve"> </w:t>
      </w:r>
      <w:r w:rsidRPr="00AF09B3">
        <w:rPr>
          <w:b/>
          <w:bCs/>
          <w:sz w:val="22"/>
          <w:szCs w:val="22"/>
          <w:lang w:eastAsia="en-US" w:bidi="ar-SA"/>
        </w:rPr>
        <w:t>MISSIONE 4: ISTRUZIONE E RICERCA</w:t>
      </w:r>
      <w:r>
        <w:rPr>
          <w:b/>
          <w:bCs/>
          <w:sz w:val="22"/>
          <w:szCs w:val="22"/>
          <w:lang w:eastAsia="en-US" w:bidi="ar-SA"/>
        </w:rPr>
        <w:t xml:space="preserve"> -</w:t>
      </w:r>
      <w:r w:rsidRPr="00AF09B3">
        <w:rPr>
          <w:b/>
          <w:bCs/>
          <w:sz w:val="22"/>
          <w:szCs w:val="22"/>
          <w:lang w:eastAsia="en-US" w:bidi="ar-SA"/>
        </w:rPr>
        <w:t>Componente 1 – Potenziamento dell’offerta dei servizi di istruzione: dagli asili nido alle Università Investimento 2.1: Didattica digitale integrata e formazione alla transizione digitale del personale scolastico –- Snodi formativi per la transizione digitale sull’utilizzo dell’intelligenza artificiale nella scuola</w:t>
      </w:r>
      <w:r>
        <w:rPr>
          <w:b/>
          <w:bCs/>
          <w:sz w:val="22"/>
          <w:szCs w:val="22"/>
          <w:lang w:eastAsia="en-US" w:bidi="ar-SA"/>
        </w:rPr>
        <w:t xml:space="preserve"> - </w:t>
      </w:r>
      <w:r w:rsidRPr="00AF09B3">
        <w:rPr>
          <w:i/>
          <w:iCs/>
          <w:sz w:val="22"/>
          <w:szCs w:val="22"/>
          <w:lang w:eastAsia="en-US" w:bidi="ar-SA"/>
        </w:rPr>
        <w:t>Decreto del Ministro dell’istruzione e del merito 11 novembre 2025, n. 219</w:t>
      </w:r>
    </w:p>
    <w:p w14:paraId="3DC386D2" w14:textId="77777777" w:rsidR="00EC7941" w:rsidRPr="00EC7941" w:rsidRDefault="00EC7941" w:rsidP="00EC7941">
      <w:pPr>
        <w:spacing w:after="160" w:line="259" w:lineRule="auto"/>
        <w:rPr>
          <w:b/>
          <w:bCs/>
          <w:sz w:val="22"/>
          <w:szCs w:val="22"/>
          <w:lang w:eastAsia="en-US" w:bidi="ar-SA"/>
        </w:rPr>
      </w:pPr>
      <w:r w:rsidRPr="00EC7941">
        <w:rPr>
          <w:b/>
          <w:bCs/>
          <w:sz w:val="22"/>
          <w:szCs w:val="22"/>
          <w:lang w:eastAsia="en-US" w:bidi="ar-SA"/>
        </w:rPr>
        <w:t>Titolo progetto: Scintilla IA: accendiamo nuove modalità di apprendimento</w:t>
      </w:r>
    </w:p>
    <w:p w14:paraId="1117EED3" w14:textId="77777777" w:rsidR="00EC7941" w:rsidRPr="00EC7941" w:rsidRDefault="00EC7941" w:rsidP="00EC7941">
      <w:pPr>
        <w:spacing w:after="160" w:line="259" w:lineRule="auto"/>
        <w:rPr>
          <w:b/>
          <w:bCs/>
          <w:sz w:val="22"/>
          <w:szCs w:val="22"/>
          <w:lang w:eastAsia="en-US" w:bidi="ar-SA"/>
        </w:rPr>
      </w:pPr>
      <w:r w:rsidRPr="00EC7941">
        <w:rPr>
          <w:b/>
          <w:bCs/>
          <w:sz w:val="22"/>
          <w:szCs w:val="22"/>
          <w:lang w:eastAsia="en-US" w:bidi="ar-SA"/>
        </w:rPr>
        <w:t>Codice progetto: M4C1I2.1-2026-1745-P-65027</w:t>
      </w:r>
    </w:p>
    <w:p w14:paraId="414054F5" w14:textId="6B2D9FA4" w:rsidR="00AF09B3" w:rsidRDefault="00EC7941" w:rsidP="00DC5C1D">
      <w:pPr>
        <w:spacing w:after="160" w:line="259" w:lineRule="auto"/>
        <w:rPr>
          <w:b/>
          <w:bCs/>
          <w:sz w:val="22"/>
          <w:szCs w:val="22"/>
          <w:lang w:eastAsia="en-US" w:bidi="ar-SA"/>
        </w:rPr>
      </w:pPr>
      <w:r w:rsidRPr="00EC7941">
        <w:rPr>
          <w:b/>
          <w:bCs/>
          <w:sz w:val="22"/>
          <w:szCs w:val="22"/>
          <w:lang w:eastAsia="en-US" w:bidi="ar-SA"/>
        </w:rPr>
        <w:t>CUP: B74D25004290006</w:t>
      </w:r>
    </w:p>
    <w:p w14:paraId="030B4C25" w14:textId="77777777" w:rsidR="007673D3" w:rsidRDefault="007673D3" w:rsidP="00DC5C1D">
      <w:pPr>
        <w:spacing w:after="160" w:line="259" w:lineRule="auto"/>
        <w:jc w:val="center"/>
        <w:rPr>
          <w:b/>
          <w:bCs/>
          <w:sz w:val="22"/>
          <w:szCs w:val="22"/>
          <w:lang w:eastAsia="en-US" w:bidi="ar-SA"/>
        </w:rPr>
      </w:pPr>
      <w:r w:rsidRPr="007673D3">
        <w:rPr>
          <w:b/>
          <w:bCs/>
          <w:sz w:val="22"/>
          <w:szCs w:val="22"/>
          <w:lang w:eastAsia="en-US" w:bidi="ar-SA"/>
        </w:rPr>
        <w:t>Allegato “A” – Schema di Domanda di partecipazione</w:t>
      </w:r>
    </w:p>
    <w:p w14:paraId="38830934" w14:textId="653F2943" w:rsidR="00DC5C1D" w:rsidRPr="00CD0BE7" w:rsidRDefault="007673D3" w:rsidP="00B71AFD">
      <w:pPr>
        <w:spacing w:after="120" w:line="259" w:lineRule="auto"/>
        <w:jc w:val="both"/>
        <w:rPr>
          <w:sz w:val="22"/>
          <w:szCs w:val="22"/>
          <w:lang w:eastAsia="en-US" w:bidi="ar-SA"/>
        </w:rPr>
      </w:pPr>
      <w:r w:rsidRPr="007673D3">
        <w:rPr>
          <w:b/>
          <w:bCs/>
          <w:sz w:val="22"/>
          <w:szCs w:val="22"/>
          <w:lang w:eastAsia="en-US" w:bidi="ar-SA"/>
        </w:rPr>
        <w:t xml:space="preserve">Procedura di selezione per </w:t>
      </w:r>
      <w:r>
        <w:rPr>
          <w:b/>
          <w:bCs/>
          <w:sz w:val="22"/>
          <w:szCs w:val="22"/>
          <w:lang w:eastAsia="en-US" w:bidi="ar-SA"/>
        </w:rPr>
        <w:t xml:space="preserve">la </w:t>
      </w:r>
      <w:r w:rsidRPr="007673D3">
        <w:rPr>
          <w:b/>
          <w:bCs/>
          <w:sz w:val="22"/>
          <w:szCs w:val="22"/>
          <w:lang w:eastAsia="en-US" w:bidi="ar-SA"/>
        </w:rPr>
        <w:t xml:space="preserve">selezione di </w:t>
      </w:r>
      <w:r w:rsidR="00EE6D3F">
        <w:rPr>
          <w:b/>
          <w:bCs/>
          <w:sz w:val="22"/>
          <w:szCs w:val="22"/>
          <w:lang w:eastAsia="en-US" w:bidi="ar-SA"/>
        </w:rPr>
        <w:t>max. 5 tutor</w:t>
      </w:r>
      <w:r w:rsidRPr="007673D3">
        <w:rPr>
          <w:b/>
          <w:bCs/>
          <w:sz w:val="22"/>
          <w:szCs w:val="22"/>
          <w:lang w:eastAsia="en-US" w:bidi="ar-SA"/>
        </w:rPr>
        <w:t xml:space="preserve"> nell’ambito del progetto PNRR sopra richiamato.</w:t>
      </w:r>
    </w:p>
    <w:p w14:paraId="1604E2FD" w14:textId="77777777" w:rsidR="00DC5C1D" w:rsidRPr="00CD0BE7" w:rsidRDefault="00DC5C1D" w:rsidP="00DC5C1D">
      <w:pPr>
        <w:spacing w:after="160" w:line="259" w:lineRule="auto"/>
        <w:jc w:val="center"/>
        <w:rPr>
          <w:b/>
          <w:bCs/>
          <w:sz w:val="22"/>
          <w:szCs w:val="22"/>
          <w:lang w:eastAsia="en-US" w:bidi="ar-SA"/>
        </w:rPr>
      </w:pPr>
      <w:r w:rsidRPr="00CD0BE7">
        <w:rPr>
          <w:b/>
          <w:bCs/>
          <w:sz w:val="22"/>
          <w:szCs w:val="22"/>
          <w:lang w:eastAsia="en-US" w:bidi="ar-SA"/>
        </w:rPr>
        <w:t>(allegare copia documento d’identità in corso di validità)</w:t>
      </w:r>
    </w:p>
    <w:p w14:paraId="5484C83E" w14:textId="585C2637" w:rsidR="00DC5C1D" w:rsidRPr="00CD0BE7" w:rsidRDefault="00B71AFD" w:rsidP="00B71AFD">
      <w:pPr>
        <w:ind w:left="4956"/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            </w:t>
      </w:r>
      <w:r w:rsidR="00DC5C1D" w:rsidRPr="00CD0BE7">
        <w:rPr>
          <w:sz w:val="22"/>
          <w:szCs w:val="22"/>
          <w:lang w:eastAsia="en-US" w:bidi="ar-SA"/>
        </w:rPr>
        <w:t>Alla Dirigente Scolastica</w:t>
      </w:r>
    </w:p>
    <w:p w14:paraId="0502E58B" w14:textId="5C485777" w:rsidR="00DC5C1D" w:rsidRPr="00CD0BE7" w:rsidRDefault="00DC5C1D" w:rsidP="00B71AFD">
      <w:pPr>
        <w:jc w:val="right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dell’Istituto Comprensivo Santa Lucia</w:t>
      </w:r>
      <w:r w:rsidR="00B71AFD">
        <w:rPr>
          <w:sz w:val="22"/>
          <w:szCs w:val="22"/>
          <w:lang w:eastAsia="en-US" w:bidi="ar-SA"/>
        </w:rPr>
        <w:t xml:space="preserve"> di</w:t>
      </w:r>
    </w:p>
    <w:p w14:paraId="5B2CB201" w14:textId="662EAFB6" w:rsidR="00DC5C1D" w:rsidRPr="007C6129" w:rsidRDefault="00B71AFD" w:rsidP="00B71AFD">
      <w:pPr>
        <w:ind w:left="5664"/>
        <w:jc w:val="both"/>
        <w:rPr>
          <w:b/>
          <w:bCs/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       </w:t>
      </w:r>
      <w:r w:rsidR="00DC5C1D" w:rsidRPr="00CD0BE7">
        <w:rPr>
          <w:sz w:val="22"/>
          <w:szCs w:val="22"/>
          <w:lang w:eastAsia="en-US" w:bidi="ar-SA"/>
        </w:rPr>
        <w:t>Cava de’ Tirreni</w:t>
      </w:r>
      <w:r>
        <w:rPr>
          <w:b/>
          <w:bCs/>
          <w:sz w:val="22"/>
          <w:szCs w:val="22"/>
          <w:lang w:eastAsia="en-US" w:bidi="ar-SA"/>
        </w:rPr>
        <w:t xml:space="preserve"> </w:t>
      </w:r>
      <w:r w:rsidRPr="00B71AFD">
        <w:rPr>
          <w:sz w:val="22"/>
          <w:szCs w:val="22"/>
          <w:lang w:eastAsia="en-US" w:bidi="ar-SA"/>
        </w:rPr>
        <w:t>(SA)</w:t>
      </w:r>
    </w:p>
    <w:p w14:paraId="00C6E164" w14:textId="77777777" w:rsidR="00154F3E" w:rsidRPr="00905B60" w:rsidRDefault="00154F3E" w:rsidP="00154F3E">
      <w:pPr>
        <w:spacing w:before="120" w:after="120" w:line="276" w:lineRule="auto"/>
        <w:jc w:val="both"/>
        <w:rPr>
          <w:b/>
          <w:sz w:val="22"/>
          <w:szCs w:val="22"/>
        </w:rPr>
      </w:pPr>
      <w:r w:rsidRPr="00905B60">
        <w:rPr>
          <w:b/>
          <w:sz w:val="22"/>
          <w:szCs w:val="22"/>
        </w:rPr>
        <w:t>Il/La sottoscritto/a __________________________</w:t>
      </w:r>
      <w:bookmarkStart w:id="0" w:name="_Hlk101543056"/>
      <w:r w:rsidRPr="00905B60">
        <w:rPr>
          <w:b/>
          <w:sz w:val="22"/>
          <w:szCs w:val="22"/>
        </w:rPr>
        <w:t>____________________</w:t>
      </w:r>
      <w:bookmarkEnd w:id="0"/>
      <w:r w:rsidRPr="00905B60">
        <w:rPr>
          <w:b/>
          <w:sz w:val="22"/>
          <w:szCs w:val="22"/>
        </w:rPr>
        <w:t xml:space="preserve"> nato/a a ________________________ il____________________</w:t>
      </w:r>
      <w:bookmarkStart w:id="1" w:name="_Hlk96611450"/>
      <w:r w:rsidRPr="00905B60">
        <w:rPr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905B60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905B60">
        <w:rPr>
          <w:b/>
          <w:sz w:val="22"/>
          <w:szCs w:val="22"/>
        </w:rPr>
        <w:t>_</w:t>
      </w:r>
      <w:bookmarkStart w:id="4" w:name="_Hlk101543132"/>
      <w:r w:rsidRPr="00905B60">
        <w:rPr>
          <w:b/>
          <w:sz w:val="22"/>
          <w:szCs w:val="22"/>
        </w:rPr>
        <w:t>_______________</w:t>
      </w:r>
      <w:bookmarkEnd w:id="3"/>
      <w:bookmarkEnd w:id="4"/>
      <w:r w:rsidRPr="00905B60">
        <w:rPr>
          <w:b/>
          <w:sz w:val="22"/>
          <w:szCs w:val="22"/>
        </w:rPr>
        <w:t>n. _________</w:t>
      </w:r>
      <w:bookmarkEnd w:id="2"/>
      <w:r w:rsidRPr="00905B60">
        <w:rPr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42B1C160" w14:textId="3E59E148" w:rsidR="00DC5C1D" w:rsidRPr="00D15A02" w:rsidRDefault="00536356" w:rsidP="00DC5C1D">
      <w:pPr>
        <w:numPr>
          <w:ilvl w:val="0"/>
          <w:numId w:val="5"/>
        </w:numPr>
        <w:spacing w:before="120" w:after="120" w:line="276" w:lineRule="auto"/>
        <w:jc w:val="both"/>
        <w:rPr>
          <w:b/>
          <w:sz w:val="22"/>
          <w:szCs w:val="22"/>
          <w:lang w:eastAsia="en-US" w:bidi="ar-SA"/>
        </w:rPr>
      </w:pPr>
      <w:r w:rsidRPr="00D15A02">
        <w:rPr>
          <w:bCs/>
          <w:sz w:val="22"/>
          <w:szCs w:val="22"/>
          <w:lang w:eastAsia="en-US" w:bidi="ar-SA"/>
        </w:rPr>
        <w:t>Personale</w:t>
      </w:r>
      <w:r w:rsidR="00DC5C1D" w:rsidRPr="00D15A02">
        <w:rPr>
          <w:bCs/>
          <w:sz w:val="22"/>
          <w:szCs w:val="22"/>
          <w:lang w:eastAsia="en-US" w:bidi="ar-SA"/>
        </w:rPr>
        <w:t xml:space="preserve"> interno</w:t>
      </w:r>
    </w:p>
    <w:p w14:paraId="385459F1" w14:textId="38613A9C" w:rsidR="00DC5C1D" w:rsidRPr="00D15A02" w:rsidRDefault="00DC5C1D" w:rsidP="00DC5C1D">
      <w:pPr>
        <w:spacing w:before="120" w:after="120" w:line="276" w:lineRule="auto"/>
        <w:jc w:val="both"/>
        <w:rPr>
          <w:b/>
          <w:sz w:val="22"/>
          <w:szCs w:val="22"/>
          <w:lang w:eastAsia="en-US" w:bidi="ar-SA"/>
        </w:rPr>
      </w:pPr>
      <w:r w:rsidRPr="00D15A02">
        <w:rPr>
          <w:b/>
          <w:sz w:val="22"/>
          <w:szCs w:val="22"/>
          <w:lang w:eastAsia="en-US" w:bidi="ar-SA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70B32C4" w14:textId="69969D40" w:rsidR="00DC5C1D" w:rsidRPr="00D15A02" w:rsidRDefault="00DC5C1D" w:rsidP="00DC5C1D">
      <w:pPr>
        <w:spacing w:before="120" w:after="120" w:line="276" w:lineRule="auto"/>
        <w:jc w:val="center"/>
        <w:rPr>
          <w:b/>
          <w:sz w:val="22"/>
          <w:szCs w:val="22"/>
          <w:lang w:eastAsia="en-US" w:bidi="ar-SA"/>
        </w:rPr>
      </w:pPr>
      <w:r w:rsidRPr="00D15A02">
        <w:rPr>
          <w:b/>
          <w:sz w:val="22"/>
          <w:szCs w:val="22"/>
          <w:lang w:eastAsia="en-US" w:bidi="ar-SA"/>
        </w:rPr>
        <w:t>CHIEDE</w:t>
      </w:r>
    </w:p>
    <w:p w14:paraId="23A7563B" w14:textId="3E16756F" w:rsidR="00DC5C1D" w:rsidRPr="00D15A02" w:rsidRDefault="00DC5C1D" w:rsidP="00DC5C1D">
      <w:pPr>
        <w:spacing w:after="160"/>
        <w:jc w:val="both"/>
        <w:rPr>
          <w:b/>
          <w:bCs/>
          <w:sz w:val="22"/>
          <w:szCs w:val="22"/>
          <w:lang w:eastAsia="en-US" w:bidi="ar-SA"/>
        </w:rPr>
      </w:pPr>
      <w:r w:rsidRPr="00D15A02">
        <w:rPr>
          <w:bCs/>
          <w:sz w:val="22"/>
          <w:szCs w:val="22"/>
          <w:lang w:eastAsia="en-US" w:bidi="ar-SA"/>
        </w:rPr>
        <w:t xml:space="preserve">di essere ammesso/a a partecipare </w:t>
      </w:r>
      <w:r w:rsidRPr="00D15A02">
        <w:rPr>
          <w:sz w:val="22"/>
          <w:szCs w:val="22"/>
          <w:lang w:eastAsia="en-US" w:bidi="ar-SA"/>
        </w:rPr>
        <w:t>alla procedura per la selezione e il reclutamento di</w:t>
      </w:r>
      <w:r w:rsidRPr="00D15A02">
        <w:rPr>
          <w:spacing w:val="1"/>
          <w:sz w:val="22"/>
          <w:szCs w:val="22"/>
          <w:lang w:eastAsia="en-US" w:bidi="ar-SA"/>
        </w:rPr>
        <w:t xml:space="preserve"> </w:t>
      </w:r>
      <w:r w:rsidR="00EE6D3F">
        <w:rPr>
          <w:b/>
          <w:sz w:val="22"/>
          <w:szCs w:val="22"/>
          <w:lang w:eastAsia="en-US" w:bidi="ar-SA"/>
        </w:rPr>
        <w:t>docente tutor</w:t>
      </w:r>
      <w:r w:rsidR="006E2162">
        <w:rPr>
          <w:b/>
          <w:sz w:val="22"/>
          <w:szCs w:val="22"/>
          <w:lang w:eastAsia="en-US" w:bidi="ar-SA"/>
        </w:rPr>
        <w:t xml:space="preserve"> per uno o più dei seguenti percorsi formativi:</w:t>
      </w:r>
    </w:p>
    <w:p w14:paraId="3C760B26" w14:textId="6C6656A2" w:rsidR="001612E4" w:rsidRPr="00D15A02" w:rsidRDefault="001612E4" w:rsidP="00DC5C1D">
      <w:pPr>
        <w:spacing w:after="160"/>
        <w:jc w:val="both"/>
        <w:rPr>
          <w:b/>
          <w:bCs/>
          <w:sz w:val="22"/>
          <w:szCs w:val="22"/>
          <w:lang w:eastAsia="en-US" w:bidi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1700"/>
        <w:gridCol w:w="1700"/>
      </w:tblGrid>
      <w:tr w:rsidR="00FB6C60" w:rsidRPr="001612E4" w14:paraId="682D7012" w14:textId="6FD875B8" w:rsidTr="00FB6C60">
        <w:trPr>
          <w:jc w:val="center"/>
        </w:trPr>
        <w:tc>
          <w:tcPr>
            <w:tcW w:w="3234" w:type="pct"/>
            <w:vAlign w:val="center"/>
          </w:tcPr>
          <w:p w14:paraId="179697E9" w14:textId="77777777" w:rsidR="00FB6C60" w:rsidRPr="001612E4" w:rsidRDefault="00FB6C60" w:rsidP="001612E4">
            <w:pPr>
              <w:ind w:right="7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1612E4">
              <w:rPr>
                <w:b/>
                <w:bCs/>
                <w:sz w:val="22"/>
                <w:szCs w:val="22"/>
                <w:lang w:eastAsia="en-US" w:bidi="ar-SA"/>
              </w:rPr>
              <w:t>Percorso formativo</w:t>
            </w:r>
          </w:p>
        </w:tc>
        <w:tc>
          <w:tcPr>
            <w:tcW w:w="883" w:type="pct"/>
            <w:vAlign w:val="center"/>
          </w:tcPr>
          <w:p w14:paraId="074E76BA" w14:textId="77777777" w:rsidR="00FB6C60" w:rsidRPr="001612E4" w:rsidRDefault="00FB6C60" w:rsidP="001612E4">
            <w:pPr>
              <w:ind w:right="7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1612E4">
              <w:rPr>
                <w:b/>
                <w:bCs/>
                <w:sz w:val="22"/>
                <w:szCs w:val="22"/>
                <w:lang w:eastAsia="en-US" w:bidi="ar-SA"/>
              </w:rPr>
              <w:t>Professionalità</w:t>
            </w:r>
          </w:p>
        </w:tc>
        <w:tc>
          <w:tcPr>
            <w:tcW w:w="883" w:type="pct"/>
          </w:tcPr>
          <w:p w14:paraId="5E28FB78" w14:textId="77777777" w:rsidR="00FB6C60" w:rsidRPr="001612E4" w:rsidRDefault="00FB6C60" w:rsidP="001612E4">
            <w:pPr>
              <w:ind w:right="7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FB6C60" w:rsidRPr="001612E4" w14:paraId="7165BE32" w14:textId="65440C86" w:rsidTr="00FB6C60">
        <w:trPr>
          <w:jc w:val="center"/>
        </w:trPr>
        <w:tc>
          <w:tcPr>
            <w:tcW w:w="3234" w:type="pct"/>
            <w:vAlign w:val="center"/>
          </w:tcPr>
          <w:p w14:paraId="32314CB7" w14:textId="77777777" w:rsidR="00FB6C60" w:rsidRPr="001612E4" w:rsidRDefault="00FB6C60" w:rsidP="001612E4">
            <w:pPr>
              <w:ind w:right="74"/>
              <w:jc w:val="both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color w:val="212529"/>
                <w:sz w:val="22"/>
                <w:szCs w:val="22"/>
                <w:lang w:bidi="ar-SA"/>
              </w:rPr>
              <w:t>1) Fondamenti operativi e prompt engineering disciplinare. Percorso di n. 19 ore online</w:t>
            </w:r>
          </w:p>
        </w:tc>
        <w:tc>
          <w:tcPr>
            <w:tcW w:w="883" w:type="pct"/>
            <w:vAlign w:val="center"/>
          </w:tcPr>
          <w:p w14:paraId="2858CAB8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883" w:type="pct"/>
          </w:tcPr>
          <w:p w14:paraId="7EA15A06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</w:p>
        </w:tc>
      </w:tr>
      <w:tr w:rsidR="00FB6C60" w:rsidRPr="001612E4" w14:paraId="4F50D026" w14:textId="0F07A739" w:rsidTr="00FB6C60">
        <w:trPr>
          <w:trHeight w:val="731"/>
          <w:jc w:val="center"/>
        </w:trPr>
        <w:tc>
          <w:tcPr>
            <w:tcW w:w="3234" w:type="pct"/>
            <w:vAlign w:val="center"/>
          </w:tcPr>
          <w:p w14:paraId="673E7DB2" w14:textId="77777777" w:rsidR="00FB6C60" w:rsidRPr="001612E4" w:rsidRDefault="00FB6C60" w:rsidP="001612E4">
            <w:pPr>
              <w:spacing w:line="259" w:lineRule="auto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 xml:space="preserve">2) Attività: </w:t>
            </w:r>
            <w:r w:rsidRPr="001612E4">
              <w:rPr>
                <w:color w:val="212529"/>
                <w:sz w:val="22"/>
                <w:szCs w:val="22"/>
                <w:lang w:bidi="ar-SA"/>
              </w:rPr>
              <w:t>Didattica inclusiva e personalizzazione degli interventi. Percorso di n. 19 ore online</w:t>
            </w:r>
          </w:p>
        </w:tc>
        <w:tc>
          <w:tcPr>
            <w:tcW w:w="883" w:type="pct"/>
            <w:vAlign w:val="center"/>
          </w:tcPr>
          <w:p w14:paraId="6369077A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>tutor</w:t>
            </w:r>
          </w:p>
        </w:tc>
        <w:tc>
          <w:tcPr>
            <w:tcW w:w="883" w:type="pct"/>
          </w:tcPr>
          <w:p w14:paraId="33A6DFBE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</w:p>
        </w:tc>
      </w:tr>
      <w:tr w:rsidR="00FB6C60" w:rsidRPr="001612E4" w14:paraId="1309F419" w14:textId="23E2520B" w:rsidTr="00FB6C60">
        <w:trPr>
          <w:trHeight w:val="731"/>
          <w:jc w:val="center"/>
        </w:trPr>
        <w:tc>
          <w:tcPr>
            <w:tcW w:w="3234" w:type="pct"/>
            <w:vAlign w:val="center"/>
          </w:tcPr>
          <w:p w14:paraId="6A4E332B" w14:textId="77777777" w:rsidR="00FB6C60" w:rsidRPr="001612E4" w:rsidRDefault="00FB6C60" w:rsidP="001612E4">
            <w:pPr>
              <w:spacing w:line="259" w:lineRule="auto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 xml:space="preserve">3) Attività: </w:t>
            </w:r>
            <w:r w:rsidRPr="001612E4">
              <w:rPr>
                <w:color w:val="212529"/>
                <w:sz w:val="22"/>
                <w:szCs w:val="22"/>
                <w:lang w:bidi="ar-SA"/>
              </w:rPr>
              <w:t>Didattica inclusiva e personalizzazione degli interventi. Percorso di n. 19 ore online</w:t>
            </w:r>
          </w:p>
        </w:tc>
        <w:tc>
          <w:tcPr>
            <w:tcW w:w="883" w:type="pct"/>
            <w:vAlign w:val="center"/>
          </w:tcPr>
          <w:p w14:paraId="550DF201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>tutor</w:t>
            </w:r>
          </w:p>
        </w:tc>
        <w:tc>
          <w:tcPr>
            <w:tcW w:w="883" w:type="pct"/>
          </w:tcPr>
          <w:p w14:paraId="3C72378E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</w:p>
        </w:tc>
      </w:tr>
      <w:tr w:rsidR="00FB6C60" w:rsidRPr="001612E4" w14:paraId="208CC975" w14:textId="04CA07F9" w:rsidTr="00FB6C60">
        <w:trPr>
          <w:trHeight w:val="731"/>
          <w:jc w:val="center"/>
        </w:trPr>
        <w:tc>
          <w:tcPr>
            <w:tcW w:w="3234" w:type="pct"/>
            <w:vAlign w:val="center"/>
          </w:tcPr>
          <w:p w14:paraId="7FE60D7D" w14:textId="77777777" w:rsidR="00FB6C60" w:rsidRPr="001612E4" w:rsidRDefault="00FB6C60" w:rsidP="001612E4">
            <w:pPr>
              <w:spacing w:line="259" w:lineRule="auto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color w:val="212529"/>
                <w:sz w:val="22"/>
                <w:szCs w:val="22"/>
                <w:lang w:bidi="ar-SA"/>
              </w:rPr>
              <w:t>4)Valutazione nell'era generativa. Percorso di n. 19 ore online</w:t>
            </w:r>
          </w:p>
        </w:tc>
        <w:tc>
          <w:tcPr>
            <w:tcW w:w="883" w:type="pct"/>
            <w:vAlign w:val="center"/>
          </w:tcPr>
          <w:p w14:paraId="37A06D45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>tutor</w:t>
            </w:r>
          </w:p>
        </w:tc>
        <w:tc>
          <w:tcPr>
            <w:tcW w:w="883" w:type="pct"/>
          </w:tcPr>
          <w:p w14:paraId="55A09693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</w:p>
        </w:tc>
      </w:tr>
      <w:tr w:rsidR="00FB6C60" w:rsidRPr="001612E4" w14:paraId="2D188BEB" w14:textId="0CBD6B4F" w:rsidTr="00FB6C60">
        <w:trPr>
          <w:trHeight w:val="731"/>
          <w:jc w:val="center"/>
        </w:trPr>
        <w:tc>
          <w:tcPr>
            <w:tcW w:w="3234" w:type="pct"/>
            <w:vAlign w:val="center"/>
          </w:tcPr>
          <w:p w14:paraId="54195BBA" w14:textId="77777777" w:rsidR="00FB6C60" w:rsidRPr="001612E4" w:rsidRDefault="00FB6C60" w:rsidP="001612E4">
            <w:pPr>
              <w:spacing w:line="259" w:lineRule="auto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color w:val="212529"/>
                <w:sz w:val="22"/>
                <w:szCs w:val="22"/>
                <w:lang w:bidi="ar-SA"/>
              </w:rPr>
              <w:t>5) Etica, bias e governance degli strumenti. Percorso di n. 19 ore online</w:t>
            </w:r>
          </w:p>
        </w:tc>
        <w:tc>
          <w:tcPr>
            <w:tcW w:w="883" w:type="pct"/>
            <w:vAlign w:val="center"/>
          </w:tcPr>
          <w:p w14:paraId="6BE0E0AF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  <w:r w:rsidRPr="001612E4">
              <w:rPr>
                <w:sz w:val="22"/>
                <w:szCs w:val="22"/>
                <w:lang w:eastAsia="en-US" w:bidi="ar-SA"/>
              </w:rPr>
              <w:t>tutor</w:t>
            </w:r>
          </w:p>
        </w:tc>
        <w:tc>
          <w:tcPr>
            <w:tcW w:w="883" w:type="pct"/>
          </w:tcPr>
          <w:p w14:paraId="59CA6A5F" w14:textId="77777777" w:rsidR="00FB6C60" w:rsidRPr="001612E4" w:rsidRDefault="00FB6C60" w:rsidP="001612E4">
            <w:pPr>
              <w:ind w:right="74"/>
              <w:jc w:val="center"/>
              <w:rPr>
                <w:sz w:val="22"/>
                <w:szCs w:val="22"/>
                <w:lang w:eastAsia="en-US" w:bidi="ar-SA"/>
              </w:rPr>
            </w:pPr>
          </w:p>
        </w:tc>
      </w:tr>
    </w:tbl>
    <w:p w14:paraId="67E377F1" w14:textId="77777777" w:rsidR="00DC5C1D" w:rsidRDefault="00DC5C1D" w:rsidP="00DC5C1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  <w:lang w:bidi="ar-SA"/>
        </w:rPr>
      </w:pPr>
    </w:p>
    <w:p w14:paraId="0D027579" w14:textId="77777777" w:rsidR="00DC5C1D" w:rsidRDefault="00DC5C1D" w:rsidP="00DC5C1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  <w:lang w:bidi="ar-SA"/>
        </w:rPr>
      </w:pPr>
    </w:p>
    <w:p w14:paraId="1C807EE2" w14:textId="0A114DDD" w:rsidR="00DC5C1D" w:rsidRPr="00CD0BE7" w:rsidRDefault="00DC5C1D" w:rsidP="00DC5C1D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 xml:space="preserve">A tal fine, </w:t>
      </w:r>
      <w:r w:rsidRPr="00CD0BE7">
        <w:rPr>
          <w:b/>
          <w:bCs/>
          <w:sz w:val="22"/>
          <w:szCs w:val="22"/>
          <w:u w:val="single"/>
          <w:lang w:bidi="ar-SA"/>
        </w:rPr>
        <w:t>dichiara</w:t>
      </w:r>
      <w:r w:rsidRPr="00CD0BE7">
        <w:rPr>
          <w:sz w:val="22"/>
          <w:szCs w:val="22"/>
          <w:lang w:bidi="ar-SA"/>
        </w:rPr>
        <w:t>, sotto la propria responsabilità:</w:t>
      </w:r>
    </w:p>
    <w:p w14:paraId="08905FD3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b/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>che i recapiti presso i quali si intendono ricevere le comunicazioni sono i seguenti:</w:t>
      </w:r>
    </w:p>
    <w:p w14:paraId="25B8CC37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 w:bidi="ar-SA"/>
        </w:rPr>
      </w:pPr>
      <w:r w:rsidRPr="00CD0BE7">
        <w:rPr>
          <w:sz w:val="22"/>
          <w:szCs w:val="22"/>
          <w:lang w:bidi="ar-SA"/>
        </w:rPr>
        <w:t>residenza: _____________________________________________________________</w:t>
      </w:r>
    </w:p>
    <w:p w14:paraId="3D7F140D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 w:bidi="ar-SA"/>
        </w:rPr>
      </w:pPr>
      <w:r w:rsidRPr="00CD0BE7">
        <w:rPr>
          <w:sz w:val="22"/>
          <w:szCs w:val="22"/>
          <w:lang w:bidi="ar-SA"/>
        </w:rPr>
        <w:t>indirizzo posta elettronica ordinaria: ________________________________________</w:t>
      </w:r>
    </w:p>
    <w:p w14:paraId="4F3107CB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>indirizzo posta elettronica certificata (PEC): __________________________________</w:t>
      </w:r>
    </w:p>
    <w:p w14:paraId="2704E51E" w14:textId="77777777" w:rsidR="00DC5C1D" w:rsidRPr="00CD0BE7" w:rsidRDefault="00DC5C1D" w:rsidP="00DC5C1D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sz w:val="22"/>
          <w:szCs w:val="22"/>
          <w:lang w:val="en-US" w:bidi="ar-SA"/>
        </w:rPr>
      </w:pPr>
      <w:r w:rsidRPr="00CD0BE7">
        <w:rPr>
          <w:sz w:val="22"/>
          <w:szCs w:val="22"/>
          <w:lang w:bidi="ar-SA"/>
        </w:rPr>
        <w:t>numero di telefono: _____________________________________________________,</w:t>
      </w:r>
    </w:p>
    <w:p w14:paraId="01D678BC" w14:textId="77777777" w:rsidR="00DC5C1D" w:rsidRPr="00CD0BE7" w:rsidRDefault="00DC5C1D" w:rsidP="00DC5C1D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sz w:val="22"/>
          <w:szCs w:val="22"/>
          <w:lang w:bidi="ar-SA"/>
        </w:rPr>
      </w:pPr>
      <w:r w:rsidRPr="00CD0BE7">
        <w:rPr>
          <w:sz w:val="22"/>
          <w:szCs w:val="22"/>
          <w:lang w:bidi="ar-SA"/>
        </w:rPr>
        <w:t>autorizzando espressamente l’Istituzione scolastica all’utilizzo dei suddetti mezzi per effettuare le comunicazioni;</w:t>
      </w:r>
    </w:p>
    <w:p w14:paraId="1BE266B1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8A5617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aver preso visione dell’Avviso e di accettare tutte le condizioni ivi contenute;</w:t>
      </w:r>
    </w:p>
    <w:p w14:paraId="71158D44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aver preso visione dell’informativa relativa alla privacy presente nell’avviso;</w:t>
      </w:r>
    </w:p>
    <w:p w14:paraId="62D94C88" w14:textId="77777777" w:rsidR="00DC5C1D" w:rsidRPr="00CD0BE7" w:rsidRDefault="00DC5C1D" w:rsidP="00DC5C1D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60" w:line="276" w:lineRule="auto"/>
        <w:ind w:left="425" w:hanging="425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559EDB9" w14:textId="77777777" w:rsidR="00DC5C1D" w:rsidRPr="00CD0BE7" w:rsidRDefault="00DC5C1D" w:rsidP="00DC5C1D">
      <w:pPr>
        <w:widowControl w:val="0"/>
        <w:tabs>
          <w:tab w:val="left" w:pos="0"/>
          <w:tab w:val="left" w:pos="142"/>
        </w:tabs>
        <w:suppressAutoHyphens/>
        <w:autoSpaceDE w:val="0"/>
        <w:spacing w:before="120" w:line="276" w:lineRule="auto"/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                          </w:t>
      </w:r>
      <w:r w:rsidRPr="00CD0BE7">
        <w:rPr>
          <w:sz w:val="22"/>
          <w:szCs w:val="22"/>
          <w:lang w:eastAsia="en-US" w:bidi="ar-SA"/>
        </w:rPr>
        <w:t xml:space="preserve">Ai fini della partecipazione alla procedura in oggetto, il/la sottoscritto/a </w:t>
      </w:r>
    </w:p>
    <w:p w14:paraId="2601B6C3" w14:textId="77777777" w:rsidR="00DC5C1D" w:rsidRPr="00CD0BE7" w:rsidRDefault="00DC5C1D" w:rsidP="00DC5C1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  <w:lang w:eastAsia="en-US" w:bidi="ar-SA"/>
        </w:rPr>
      </w:pPr>
      <w:r w:rsidRPr="00CD0BE7">
        <w:rPr>
          <w:b/>
          <w:bCs/>
          <w:sz w:val="22"/>
          <w:szCs w:val="22"/>
          <w:lang w:eastAsia="en-US" w:bidi="ar-SA"/>
        </w:rPr>
        <w:t>DICHIARA ALTRESÌ</w:t>
      </w:r>
    </w:p>
    <w:p w14:paraId="2ACD278A" w14:textId="77777777" w:rsidR="00DC5C1D" w:rsidRPr="00CD0BE7" w:rsidRDefault="00DC5C1D" w:rsidP="00DC5C1D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  <w:lang w:eastAsia="en-US" w:bidi="ar-SA"/>
        </w:rPr>
      </w:pPr>
      <w:r w:rsidRPr="00CD0BE7">
        <w:rPr>
          <w:bCs/>
          <w:sz w:val="22"/>
          <w:szCs w:val="22"/>
          <w:lang w:eastAsia="en-US" w:bidi="ar-SA"/>
        </w:rPr>
        <w:t xml:space="preserve">di possedere i requisiti di ammissione alla selezione in oggetto di cui all’Avviso e, nello specifico, di: </w:t>
      </w:r>
    </w:p>
    <w:p w14:paraId="1B72A4AA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avere la cittadinanza italiana o di uno degli Stati membri dell’Unione europea; </w:t>
      </w:r>
    </w:p>
    <w:p w14:paraId="1823C4D5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avere il godimento dei diritti civili e politici; </w:t>
      </w:r>
    </w:p>
    <w:p w14:paraId="2F42E643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non essere stato escluso/a dall’elettorato politico attivo;</w:t>
      </w:r>
    </w:p>
    <w:p w14:paraId="34886BBC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possedere l’idoneità fisica allo svolgimento delle funzioni cui la presente procedura di selezione si riferisce;</w:t>
      </w:r>
    </w:p>
    <w:p w14:paraId="7099EB81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EC9665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non essere sottoposto/a a procedimenti penali; </w:t>
      </w:r>
    </w:p>
    <w:p w14:paraId="1E527523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non essere stato/a destituito/a o dispensato/a dall’impiego presso una Pubblica Amministrazione;</w:t>
      </w:r>
    </w:p>
    <w:p w14:paraId="5C648E63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non essere stato/a dichiarato/a decaduto/a o licenziato/a da un impiego statale;</w:t>
      </w:r>
    </w:p>
    <w:p w14:paraId="18B76188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non trovarsi in situazione di incompatibilità, ai sensi di quanto previsto dal d.lgs. n. 39/2013 e dall’art. 53, del d.lgs. n. 165/2001; </w:t>
      </w:r>
    </w:p>
    <w:p w14:paraId="4E2551A8" w14:textId="77777777" w:rsidR="00DC5C1D" w:rsidRPr="00CD0BE7" w:rsidRDefault="00DC5C1D" w:rsidP="00DC5C1D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8BA7D2A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bookmarkStart w:id="5" w:name="_Hlk107862731"/>
      <w:r w:rsidRPr="00CD0BE7">
        <w:rPr>
          <w:sz w:val="22"/>
          <w:szCs w:val="22"/>
          <w:lang w:eastAsia="en-US" w:bidi="ar-SA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756073A5" w14:textId="77777777" w:rsidR="00DC5C1D" w:rsidRPr="00CD0BE7" w:rsidRDefault="00DC5C1D" w:rsidP="00DC5C1D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lastRenderedPageBreak/>
        <w:t>possedere i seguenti titoli ed esperienze professionali valutabili:</w:t>
      </w:r>
    </w:p>
    <w:p w14:paraId="10417469" w14:textId="201255D1" w:rsidR="00DC5C1D" w:rsidRPr="00CD0BE7" w:rsidRDefault="00DC5C1D" w:rsidP="00DC5C1D">
      <w:pPr>
        <w:spacing w:before="120" w:after="120" w:line="276" w:lineRule="auto"/>
        <w:ind w:left="357"/>
        <w:jc w:val="center"/>
        <w:rPr>
          <w:b/>
          <w:bCs/>
          <w:sz w:val="22"/>
          <w:szCs w:val="22"/>
          <w:lang w:eastAsia="en-US" w:bidi="ar-SA"/>
        </w:rPr>
      </w:pPr>
      <w:r w:rsidRPr="00CD0BE7">
        <w:rPr>
          <w:b/>
          <w:bCs/>
          <w:sz w:val="22"/>
          <w:szCs w:val="22"/>
          <w:lang w:eastAsia="en-US" w:bidi="ar-SA"/>
        </w:rPr>
        <w:t xml:space="preserve">SCHEDA </w:t>
      </w:r>
      <w:r w:rsidR="005E3F3C">
        <w:rPr>
          <w:b/>
          <w:bCs/>
          <w:sz w:val="22"/>
          <w:szCs w:val="22"/>
          <w:lang w:eastAsia="en-US" w:bidi="ar-SA"/>
        </w:rPr>
        <w:t>TUTOR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183"/>
        <w:gridCol w:w="2183"/>
        <w:gridCol w:w="1603"/>
        <w:gridCol w:w="2017"/>
      </w:tblGrid>
      <w:tr w:rsidR="00DC5C1D" w:rsidRPr="00CD0BE7" w14:paraId="1BFE5D83" w14:textId="77777777" w:rsidTr="000E2302">
        <w:trPr>
          <w:trHeight w:val="431"/>
          <w:jc w:val="center"/>
        </w:trPr>
        <w:tc>
          <w:tcPr>
            <w:tcW w:w="929" w:type="pct"/>
          </w:tcPr>
          <w:p w14:paraId="3A1B902D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CRITERI DI SELEZIONE</w:t>
            </w:r>
          </w:p>
        </w:tc>
        <w:tc>
          <w:tcPr>
            <w:tcW w:w="1113" w:type="pct"/>
          </w:tcPr>
          <w:p w14:paraId="4E76D262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CRITERI DI VALUTAZIONE</w:t>
            </w:r>
          </w:p>
        </w:tc>
        <w:tc>
          <w:tcPr>
            <w:tcW w:w="1113" w:type="pct"/>
          </w:tcPr>
          <w:p w14:paraId="3F71D0BE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MODALITÀ DI VALUTAZIONE</w:t>
            </w:r>
          </w:p>
        </w:tc>
        <w:tc>
          <w:tcPr>
            <w:tcW w:w="817" w:type="pct"/>
          </w:tcPr>
          <w:p w14:paraId="0C61EC62" w14:textId="77777777" w:rsidR="00DC5C1D" w:rsidRPr="00CD0BE7" w:rsidRDefault="00DC5C1D" w:rsidP="000E2302">
            <w:pPr>
              <w:ind w:left="284" w:hanging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PUNTEGGIO</w:t>
            </w:r>
          </w:p>
        </w:tc>
        <w:tc>
          <w:tcPr>
            <w:tcW w:w="1028" w:type="pct"/>
          </w:tcPr>
          <w:p w14:paraId="23B61989" w14:textId="77777777" w:rsidR="00DC5C1D" w:rsidRPr="00CD0BE7" w:rsidRDefault="00DC5C1D" w:rsidP="000E2302">
            <w:pPr>
              <w:ind w:left="-58" w:firstLine="58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 xml:space="preserve">VALUTAZIONE </w:t>
            </w:r>
            <w:r w:rsidRPr="00CD0BE7">
              <w:rPr>
                <w:b/>
                <w:bCs/>
                <w:sz w:val="16"/>
                <w:szCs w:val="16"/>
                <w:lang w:eastAsia="en-US" w:bidi="ar-SA"/>
              </w:rPr>
              <w:t>(a cura del candidato)</w:t>
            </w:r>
          </w:p>
        </w:tc>
      </w:tr>
      <w:tr w:rsidR="00DC5C1D" w:rsidRPr="00CD0BE7" w14:paraId="6992E584" w14:textId="77777777" w:rsidTr="000E2302">
        <w:trPr>
          <w:trHeight w:val="1151"/>
          <w:jc w:val="center"/>
        </w:trPr>
        <w:tc>
          <w:tcPr>
            <w:tcW w:w="929" w:type="pct"/>
            <w:vAlign w:val="center"/>
          </w:tcPr>
          <w:p w14:paraId="08561BAC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Titoli di studio</w:t>
            </w:r>
          </w:p>
          <w:p w14:paraId="6A7047FC" w14:textId="77777777" w:rsidR="00DC5C1D" w:rsidRPr="00CD0BE7" w:rsidRDefault="00DC5C1D" w:rsidP="000E2302">
            <w:pPr>
              <w:ind w:left="284"/>
              <w:jc w:val="center"/>
              <w:rPr>
                <w:i/>
                <w:iCs/>
                <w:sz w:val="22"/>
                <w:szCs w:val="22"/>
                <w:lang w:eastAsia="en-US" w:bidi="ar-SA"/>
              </w:rPr>
            </w:pPr>
          </w:p>
        </w:tc>
        <w:tc>
          <w:tcPr>
            <w:tcW w:w="1113" w:type="pct"/>
            <w:vAlign w:val="center"/>
          </w:tcPr>
          <w:p w14:paraId="708678B8" w14:textId="12F68E2C" w:rsidR="00DC5C1D" w:rsidRPr="00CD0BE7" w:rsidRDefault="006D14D6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6D14D6">
              <w:rPr>
                <w:sz w:val="22"/>
                <w:szCs w:val="22"/>
                <w:lang w:eastAsia="en-US" w:bidi="ar-SA"/>
              </w:rPr>
              <w:t xml:space="preserve">Laurea magistrale </w:t>
            </w:r>
          </w:p>
        </w:tc>
        <w:tc>
          <w:tcPr>
            <w:tcW w:w="1113" w:type="pct"/>
            <w:vAlign w:val="center"/>
          </w:tcPr>
          <w:p w14:paraId="71D21371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Meno di 100 punti 0</w:t>
            </w:r>
          </w:p>
          <w:p w14:paraId="2340C5C5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Da 100 a 105 punti 5</w:t>
            </w:r>
          </w:p>
          <w:p w14:paraId="06EFE9D1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Da 106 a 109 punti 9</w:t>
            </w:r>
          </w:p>
          <w:p w14:paraId="3CE9A2D6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110 punti 10</w:t>
            </w:r>
          </w:p>
          <w:p w14:paraId="6A18B026" w14:textId="77777777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>110 con lode punti 12</w:t>
            </w:r>
          </w:p>
        </w:tc>
        <w:tc>
          <w:tcPr>
            <w:tcW w:w="817" w:type="pct"/>
            <w:vAlign w:val="center"/>
          </w:tcPr>
          <w:p w14:paraId="502A9BCA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Max 12 punti</w:t>
            </w:r>
          </w:p>
        </w:tc>
        <w:tc>
          <w:tcPr>
            <w:tcW w:w="1028" w:type="pct"/>
          </w:tcPr>
          <w:p w14:paraId="0DA76323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DC5C1D" w:rsidRPr="00CD0BE7" w14:paraId="75BB1100" w14:textId="77777777" w:rsidTr="000E2302">
        <w:trPr>
          <w:trHeight w:val="955"/>
          <w:jc w:val="center"/>
        </w:trPr>
        <w:tc>
          <w:tcPr>
            <w:tcW w:w="929" w:type="pct"/>
            <w:vAlign w:val="center"/>
          </w:tcPr>
          <w:p w14:paraId="58183485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>Esperienza professionale</w:t>
            </w:r>
          </w:p>
        </w:tc>
        <w:tc>
          <w:tcPr>
            <w:tcW w:w="1113" w:type="pct"/>
            <w:vAlign w:val="center"/>
          </w:tcPr>
          <w:p w14:paraId="33A3C33C" w14:textId="120A17A2" w:rsidR="00DC5C1D" w:rsidRPr="00CD0BE7" w:rsidRDefault="00283D12" w:rsidP="000E2302">
            <w:pPr>
              <w:ind w:left="284" w:hanging="284"/>
              <w:jc w:val="center"/>
              <w:rPr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Percorsi di formazione inerenti </w:t>
            </w:r>
            <w:proofErr w:type="gramStart"/>
            <w:r>
              <w:rPr>
                <w:sz w:val="22"/>
                <w:szCs w:val="22"/>
                <w:lang w:eastAsia="en-US" w:bidi="ar-SA"/>
              </w:rPr>
              <w:t>l</w:t>
            </w:r>
            <w:r w:rsidR="005E3F3C">
              <w:rPr>
                <w:sz w:val="22"/>
                <w:szCs w:val="22"/>
                <w:lang w:eastAsia="en-US" w:bidi="ar-SA"/>
              </w:rPr>
              <w:t>’</w:t>
            </w:r>
            <w:r>
              <w:rPr>
                <w:sz w:val="22"/>
                <w:szCs w:val="22"/>
                <w:lang w:eastAsia="en-US" w:bidi="ar-SA"/>
              </w:rPr>
              <w:t>uso</w:t>
            </w:r>
            <w:proofErr w:type="gramEnd"/>
            <w:r>
              <w:rPr>
                <w:sz w:val="22"/>
                <w:szCs w:val="22"/>
                <w:lang w:eastAsia="en-US" w:bidi="ar-SA"/>
              </w:rPr>
              <w:t xml:space="preserve"> dell’IA </w:t>
            </w:r>
          </w:p>
        </w:tc>
        <w:tc>
          <w:tcPr>
            <w:tcW w:w="1113" w:type="pct"/>
            <w:vAlign w:val="center"/>
          </w:tcPr>
          <w:p w14:paraId="2C85A45F" w14:textId="6D28F27D" w:rsidR="00DC5C1D" w:rsidRPr="00CD0BE7" w:rsidRDefault="00DC5C1D" w:rsidP="000E2302">
            <w:pPr>
              <w:jc w:val="center"/>
              <w:rPr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 xml:space="preserve">n. 2 punti per ciascuna esperienza professionale di durata di almeno </w:t>
            </w:r>
            <w:r w:rsidR="007F1F83">
              <w:rPr>
                <w:sz w:val="22"/>
                <w:szCs w:val="22"/>
                <w:lang w:eastAsia="en-US" w:bidi="ar-SA"/>
              </w:rPr>
              <w:t>10</w:t>
            </w:r>
            <w:r w:rsidRPr="00CD0BE7">
              <w:rPr>
                <w:sz w:val="22"/>
                <w:szCs w:val="22"/>
                <w:lang w:eastAsia="en-US" w:bidi="ar-SA"/>
              </w:rPr>
              <w:t xml:space="preserve"> ore</w:t>
            </w:r>
          </w:p>
        </w:tc>
        <w:tc>
          <w:tcPr>
            <w:tcW w:w="817" w:type="pct"/>
            <w:vAlign w:val="center"/>
          </w:tcPr>
          <w:p w14:paraId="1DFFA69B" w14:textId="1E48566B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 xml:space="preserve">Max </w:t>
            </w:r>
            <w:r w:rsidR="007F1F83">
              <w:rPr>
                <w:b/>
                <w:bCs/>
                <w:sz w:val="22"/>
                <w:szCs w:val="22"/>
                <w:lang w:eastAsia="en-US" w:bidi="ar-SA"/>
              </w:rPr>
              <w:t>10</w:t>
            </w:r>
            <w:r w:rsidRPr="00CD0BE7">
              <w:rPr>
                <w:b/>
                <w:bCs/>
                <w:sz w:val="22"/>
                <w:szCs w:val="22"/>
                <w:lang w:eastAsia="en-US" w:bidi="ar-SA"/>
              </w:rPr>
              <w:t xml:space="preserve"> punti</w:t>
            </w:r>
          </w:p>
        </w:tc>
        <w:tc>
          <w:tcPr>
            <w:tcW w:w="1028" w:type="pct"/>
          </w:tcPr>
          <w:p w14:paraId="73A756D5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  <w:tr w:rsidR="00DC5C1D" w:rsidRPr="00CD0BE7" w14:paraId="6327B137" w14:textId="77777777" w:rsidTr="000E2302">
        <w:trPr>
          <w:trHeight w:val="723"/>
          <w:jc w:val="center"/>
        </w:trPr>
        <w:tc>
          <w:tcPr>
            <w:tcW w:w="3972" w:type="pct"/>
            <w:gridSpan w:val="4"/>
            <w:vAlign w:val="center"/>
          </w:tcPr>
          <w:p w14:paraId="030505EA" w14:textId="14AA0CBE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  <w:r w:rsidRPr="00CD0BE7">
              <w:rPr>
                <w:sz w:val="22"/>
                <w:szCs w:val="22"/>
                <w:lang w:eastAsia="en-US" w:bidi="ar-SA"/>
              </w:rPr>
              <w:t xml:space="preserve">PUNTEGGIO TOTALE (max </w:t>
            </w:r>
            <w:r w:rsidR="007F1F83">
              <w:rPr>
                <w:sz w:val="22"/>
                <w:szCs w:val="22"/>
                <w:lang w:eastAsia="en-US" w:bidi="ar-SA"/>
              </w:rPr>
              <w:t>2</w:t>
            </w:r>
            <w:r w:rsidR="00AC03E7">
              <w:rPr>
                <w:sz w:val="22"/>
                <w:szCs w:val="22"/>
                <w:lang w:eastAsia="en-US" w:bidi="ar-SA"/>
              </w:rPr>
              <w:t>2</w:t>
            </w:r>
            <w:r w:rsidRPr="00CD0BE7">
              <w:rPr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1028" w:type="pct"/>
          </w:tcPr>
          <w:p w14:paraId="72C0A285" w14:textId="77777777" w:rsidR="00DC5C1D" w:rsidRPr="00CD0BE7" w:rsidRDefault="00DC5C1D" w:rsidP="000E2302">
            <w:pPr>
              <w:ind w:left="284"/>
              <w:jc w:val="center"/>
              <w:rPr>
                <w:b/>
                <w:bCs/>
                <w:sz w:val="22"/>
                <w:szCs w:val="22"/>
                <w:lang w:eastAsia="en-US" w:bidi="ar-SA"/>
              </w:rPr>
            </w:pPr>
          </w:p>
        </w:tc>
      </w:tr>
    </w:tbl>
    <w:p w14:paraId="04C6874A" w14:textId="5B68F8D4" w:rsidR="00DC5C1D" w:rsidRPr="00CD0BE7" w:rsidRDefault="00DC5C1D" w:rsidP="00DC5C1D">
      <w:pPr>
        <w:spacing w:before="120" w:after="120" w:line="276" w:lineRule="auto"/>
        <w:ind w:left="284" w:hanging="284"/>
        <w:jc w:val="center"/>
        <w:rPr>
          <w:b/>
          <w:bCs/>
          <w:sz w:val="22"/>
          <w:szCs w:val="22"/>
          <w:lang w:eastAsia="en-US" w:bidi="ar-SA"/>
        </w:rPr>
      </w:pPr>
    </w:p>
    <w:p w14:paraId="5E95390C" w14:textId="3234BF78" w:rsidR="00DC5C1D" w:rsidRDefault="00DC5C1D" w:rsidP="00DC5C1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  <w:lang w:eastAsia="en-US" w:bidi="ar-SA"/>
        </w:rPr>
      </w:pPr>
      <w:r w:rsidRPr="00CD0BE7">
        <w:rPr>
          <w:sz w:val="22"/>
          <w:szCs w:val="22"/>
          <w:lang w:eastAsia="en-US" w:bidi="ar-SA"/>
        </w:rPr>
        <w:t xml:space="preserve">Si allega alla presente </w:t>
      </w:r>
      <w:r w:rsidRPr="00CD0BE7">
        <w:rPr>
          <w:i/>
          <w:iCs/>
          <w:sz w:val="22"/>
          <w:szCs w:val="22"/>
          <w:lang w:eastAsia="en-US" w:bidi="ar-SA"/>
        </w:rPr>
        <w:t>curriculum vitae</w:t>
      </w:r>
      <w:r w:rsidRPr="00CD0BE7">
        <w:rPr>
          <w:sz w:val="22"/>
          <w:szCs w:val="22"/>
          <w:lang w:eastAsia="en-US" w:bidi="ar-SA"/>
        </w:rPr>
        <w:t xml:space="preserve"> </w:t>
      </w:r>
      <w:r w:rsidR="00EE678B">
        <w:rPr>
          <w:sz w:val="22"/>
          <w:szCs w:val="22"/>
          <w:lang w:eastAsia="en-US" w:bidi="ar-SA"/>
        </w:rPr>
        <w:t xml:space="preserve">in formato pdf/a </w:t>
      </w:r>
      <w:r w:rsidRPr="00CD0BE7">
        <w:rPr>
          <w:sz w:val="22"/>
          <w:szCs w:val="22"/>
          <w:lang w:eastAsia="en-US" w:bidi="ar-SA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87B2743" w14:textId="77777777" w:rsidR="00DC5C1D" w:rsidRPr="00CD0BE7" w:rsidRDefault="00DC5C1D" w:rsidP="00DC5C1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sz w:val="22"/>
          <w:szCs w:val="22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C5C1D" w:rsidRPr="00AF45C0" w14:paraId="597AB40B" w14:textId="77777777" w:rsidTr="000E2302">
        <w:tc>
          <w:tcPr>
            <w:tcW w:w="4814" w:type="dxa"/>
            <w:shd w:val="clear" w:color="auto" w:fill="auto"/>
          </w:tcPr>
          <w:p w14:paraId="1DBA7CB2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164E6B65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Firma del Partecipante</w:t>
            </w:r>
          </w:p>
        </w:tc>
      </w:tr>
      <w:tr w:rsidR="00DC5C1D" w:rsidRPr="00AF45C0" w14:paraId="1814AA67" w14:textId="77777777" w:rsidTr="000E2302">
        <w:tc>
          <w:tcPr>
            <w:tcW w:w="4814" w:type="dxa"/>
            <w:shd w:val="clear" w:color="auto" w:fill="auto"/>
          </w:tcPr>
          <w:p w14:paraId="5359E63B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3AE25647" w14:textId="77777777" w:rsidR="00DC5C1D" w:rsidRPr="00CD0BE7" w:rsidRDefault="00DC5C1D" w:rsidP="000E2302">
            <w:pPr>
              <w:spacing w:before="120" w:after="120" w:line="276" w:lineRule="auto"/>
              <w:jc w:val="center"/>
              <w:rPr>
                <w:lang w:eastAsia="en-US" w:bidi="ar-SA"/>
              </w:rPr>
            </w:pPr>
            <w:r w:rsidRPr="00CD0BE7">
              <w:rPr>
                <w:lang w:eastAsia="en-US" w:bidi="ar-SA"/>
              </w:rPr>
              <w:t>____________________________</w:t>
            </w:r>
          </w:p>
        </w:tc>
      </w:tr>
    </w:tbl>
    <w:p w14:paraId="6BD9E544" w14:textId="77777777" w:rsidR="00DC5C1D" w:rsidRPr="00CD0BE7" w:rsidRDefault="00DC5C1D" w:rsidP="00DC5C1D">
      <w:pPr>
        <w:spacing w:after="160"/>
        <w:jc w:val="both"/>
        <w:rPr>
          <w:sz w:val="22"/>
          <w:szCs w:val="22"/>
          <w:lang w:eastAsia="en-US" w:bidi="ar-SA"/>
        </w:rPr>
      </w:pPr>
    </w:p>
    <w:p w14:paraId="213D5638" w14:textId="77777777" w:rsidR="00DC5C1D" w:rsidRPr="007C6129" w:rsidRDefault="00DC5C1D" w:rsidP="00DC5C1D">
      <w:pPr>
        <w:tabs>
          <w:tab w:val="left" w:pos="8064"/>
        </w:tabs>
        <w:jc w:val="both"/>
      </w:pPr>
      <w:r w:rsidRPr="007C6129">
        <w:tab/>
      </w:r>
    </w:p>
    <w:p w14:paraId="49216734" w14:textId="77777777" w:rsidR="00DC5C1D" w:rsidRPr="007C6129" w:rsidRDefault="00DC5C1D" w:rsidP="00DC5C1D">
      <w:pPr>
        <w:widowControl w:val="0"/>
        <w:autoSpaceDE w:val="0"/>
        <w:autoSpaceDN w:val="0"/>
        <w:spacing w:before="145" w:line="267" w:lineRule="exact"/>
        <w:jc w:val="center"/>
        <w:outlineLvl w:val="0"/>
      </w:pPr>
    </w:p>
    <w:p w14:paraId="21810CF6" w14:textId="77777777" w:rsidR="00DC5C1D" w:rsidRPr="007C6129" w:rsidRDefault="00DC5C1D" w:rsidP="00DC5C1D">
      <w:pPr>
        <w:widowControl w:val="0"/>
        <w:autoSpaceDE w:val="0"/>
        <w:autoSpaceDN w:val="0"/>
        <w:spacing w:before="1"/>
        <w:jc w:val="center"/>
        <w:rPr>
          <w:rFonts w:eastAsia="Calibri"/>
          <w:sz w:val="18"/>
          <w:szCs w:val="18"/>
          <w:lang w:eastAsia="en-US" w:bidi="ar-SA"/>
        </w:rPr>
      </w:pPr>
    </w:p>
    <w:p w14:paraId="248CC867" w14:textId="77777777" w:rsidR="00A722D5" w:rsidRDefault="00A722D5"/>
    <w:sectPr w:rsidR="00A722D5" w:rsidSect="00AF09B3">
      <w:headerReference w:type="default" r:id="rId7"/>
      <w:footerReference w:type="even" r:id="rId8"/>
      <w:footerReference w:type="default" r:id="rId9"/>
      <w:pgSz w:w="11906" w:h="16838"/>
      <w:pgMar w:top="851" w:right="1134" w:bottom="851" w:left="113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375A" w14:textId="77777777" w:rsidR="00F61F9F" w:rsidRDefault="00AC03E7">
      <w:r>
        <w:separator/>
      </w:r>
    </w:p>
  </w:endnote>
  <w:endnote w:type="continuationSeparator" w:id="0">
    <w:p w14:paraId="12294551" w14:textId="77777777" w:rsidR="00F61F9F" w:rsidRDefault="00AC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EF63" w14:textId="77777777" w:rsidR="00B903D2" w:rsidRDefault="00683E66" w:rsidP="00B903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1EA7BE" w14:textId="77777777" w:rsidR="00B903D2" w:rsidRDefault="00252378" w:rsidP="00B903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42B6" w14:textId="77777777" w:rsidR="00B903D2" w:rsidRPr="00B903D2" w:rsidRDefault="00252378" w:rsidP="00261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B291" w14:textId="77777777" w:rsidR="00F61F9F" w:rsidRDefault="00AC03E7">
      <w:r>
        <w:separator/>
      </w:r>
    </w:p>
  </w:footnote>
  <w:footnote w:type="continuationSeparator" w:id="0">
    <w:p w14:paraId="398F2A06" w14:textId="77777777" w:rsidR="00F61F9F" w:rsidRDefault="00AC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5A3B" w14:textId="5F62AFC5" w:rsidR="000D47C0" w:rsidRDefault="000D47C0" w:rsidP="000D47C0">
    <w:pPr>
      <w:pStyle w:val="Intestazione"/>
      <w:jc w:val="center"/>
    </w:pPr>
    <w:r w:rsidRPr="00C42FC2">
      <w:rPr>
        <w:noProof/>
      </w:rPr>
      <w:drawing>
        <wp:inline distT="0" distB="0" distL="0" distR="0" wp14:anchorId="67FE0B81" wp14:editId="5516712D">
          <wp:extent cx="5849620" cy="437900"/>
          <wp:effectExtent l="0" t="0" r="0" b="635"/>
          <wp:docPr id="692178397" name="Immagine 692178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4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1128" w14:textId="77777777" w:rsidR="000D47C0" w:rsidRDefault="000D47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772C37"/>
    <w:multiLevelType w:val="hybridMultilevel"/>
    <w:tmpl w:val="0646E522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32"/>
    <w:rsid w:val="0001587F"/>
    <w:rsid w:val="000D47C0"/>
    <w:rsid w:val="00154F3E"/>
    <w:rsid w:val="001612E4"/>
    <w:rsid w:val="00252378"/>
    <w:rsid w:val="00283D12"/>
    <w:rsid w:val="004E618A"/>
    <w:rsid w:val="00536356"/>
    <w:rsid w:val="005E3F3C"/>
    <w:rsid w:val="00683E66"/>
    <w:rsid w:val="006D14D6"/>
    <w:rsid w:val="006E2162"/>
    <w:rsid w:val="007673D3"/>
    <w:rsid w:val="007C1516"/>
    <w:rsid w:val="007F1F83"/>
    <w:rsid w:val="0085783E"/>
    <w:rsid w:val="00905B60"/>
    <w:rsid w:val="00A722D5"/>
    <w:rsid w:val="00AC03E7"/>
    <w:rsid w:val="00AF09B3"/>
    <w:rsid w:val="00B71AFD"/>
    <w:rsid w:val="00D15A02"/>
    <w:rsid w:val="00DC36B3"/>
    <w:rsid w:val="00DC5C1D"/>
    <w:rsid w:val="00EC7941"/>
    <w:rsid w:val="00EE678B"/>
    <w:rsid w:val="00EE6D3F"/>
    <w:rsid w:val="00F07F32"/>
    <w:rsid w:val="00F61F9F"/>
    <w:rsid w:val="00F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6CA7"/>
  <w15:chartTrackingRefBased/>
  <w15:docId w15:val="{AD82FB6A-43DB-4507-BE6F-EAB330C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C5C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C5C1D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Numeropagina">
    <w:name w:val="page number"/>
    <w:basedOn w:val="Carpredefinitoparagrafo"/>
    <w:rsid w:val="00DC5C1D"/>
  </w:style>
  <w:style w:type="paragraph" w:styleId="Intestazione">
    <w:name w:val="header"/>
    <w:basedOn w:val="Normale"/>
    <w:link w:val="IntestazioneCarattere"/>
    <w:uiPriority w:val="99"/>
    <w:unhideWhenUsed/>
    <w:rsid w:val="000D4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7C0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Paragrafoelenco">
    <w:name w:val="List Paragraph"/>
    <w:basedOn w:val="Normale"/>
    <w:uiPriority w:val="34"/>
    <w:qFormat/>
    <w:rsid w:val="0015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SAIC8B100C - I.C. CAVA D.T. S. LUCIA</dc:creator>
  <cp:keywords/>
  <dc:description/>
  <cp:lastModifiedBy>GABRIELLA LIBERTI</cp:lastModifiedBy>
  <cp:revision>26</cp:revision>
  <dcterms:created xsi:type="dcterms:W3CDTF">2026-06-22T06:39:00Z</dcterms:created>
  <dcterms:modified xsi:type="dcterms:W3CDTF">2026-06-30T11:12:00Z</dcterms:modified>
</cp:coreProperties>
</file>